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default" w:ascii="Calibri" w:hAnsi="Calibri" w:cs="Calibri"/>
          <w:lang w:val="pl-PL"/>
        </w:rPr>
      </w:pPr>
      <w:r>
        <w:rPr>
          <w:rFonts w:hint="default" w:ascii="Calibri" w:hAnsi="Calibri" w:cs="Calibri"/>
          <w:b/>
          <w:szCs w:val="28"/>
        </w:rPr>
        <w:t xml:space="preserve">Zgłoszenie osoby wskazanej przez organizacje pozarządowe lub podmioty wymienione </w:t>
      </w:r>
      <w:r>
        <w:rPr>
          <w:rFonts w:hint="default" w:ascii="Calibri" w:hAnsi="Calibri" w:cs="Calibri"/>
          <w:b/>
          <w:szCs w:val="28"/>
        </w:rPr>
        <w:br w:type="textWrapping"/>
      </w:r>
      <w:r>
        <w:rPr>
          <w:rFonts w:hint="default" w:ascii="Calibri" w:hAnsi="Calibri" w:cs="Calibri"/>
          <w:b/>
          <w:szCs w:val="28"/>
        </w:rPr>
        <w:t>w art. 3 ust.3 do udziału w komisjach konkursowych opiniujących oferty złożone                                w otwartych konkursach ofert na rok 202</w:t>
      </w:r>
      <w:r>
        <w:rPr>
          <w:rFonts w:hint="default" w:ascii="Calibri" w:hAnsi="Calibri" w:cs="Calibri"/>
          <w:b/>
          <w:szCs w:val="28"/>
          <w:lang w:val="pl-PL"/>
        </w:rPr>
        <w:t>3</w:t>
      </w:r>
    </w:p>
    <w:p>
      <w:pPr>
        <w:jc w:val="center"/>
        <w:rPr>
          <w:rFonts w:hint="default" w:ascii="Calibri" w:hAnsi="Calibri" w:cs="Calibri"/>
          <w:sz w:val="10"/>
          <w:szCs w:val="10"/>
        </w:rPr>
      </w:pPr>
    </w:p>
    <w:tbl>
      <w:tblPr>
        <w:tblStyle w:val="5"/>
        <w:tblW w:w="9756" w:type="dxa"/>
        <w:tblInd w:w="-214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89"/>
        <w:gridCol w:w="4683"/>
        <w:gridCol w:w="787"/>
        <w:gridCol w:w="1036"/>
        <w:gridCol w:w="256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08" w:hRule="atLeast"/>
        </w:trPr>
        <w:tc>
          <w:tcPr>
            <w:tcW w:w="97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 w:val="0"/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DANE DOTYCZĄCE OSOBY WSKAZANEJ NA CZŁONKA KOMISJI</w:t>
            </w:r>
          </w:p>
        </w:tc>
      </w:tr>
      <w:tr>
        <w:trPr>
          <w:cantSplit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Calibri" w:hAnsi="Calibri" w:cs="Calibri"/>
                <w:lang w:val="pl-PL"/>
              </w:rPr>
            </w:pPr>
            <w:r>
              <w:rPr>
                <w:rFonts w:hint="default" w:ascii="Calibri" w:hAnsi="Calibri" w:cs="Calibri"/>
              </w:rPr>
              <w:t>1</w:t>
            </w:r>
            <w:r>
              <w:rPr>
                <w:rFonts w:hint="default" w:ascii="Calibri" w:hAnsi="Calibri" w:cs="Calibri"/>
                <w:lang w:val="pl-PL"/>
              </w:rPr>
              <w:t>.</w:t>
            </w:r>
          </w:p>
        </w:tc>
        <w:tc>
          <w:tcPr>
            <w:tcW w:w="4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both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  <w:bCs/>
              </w:rPr>
              <w:t xml:space="preserve">Imię i nazwisko/-a osoby wskazanej do udziału w komisjach konkursowych opiniujących oferty złożone w otwartych konkursach ofert  przez  </w:t>
            </w:r>
            <w:r>
              <w:rPr>
                <w:rFonts w:hint="default" w:ascii="Calibri" w:hAnsi="Calibri" w:cs="Calibri"/>
              </w:rPr>
              <w:t>organizacje pozarządowe lub podmioty wymienione w art. 3 ust. 3</w:t>
            </w:r>
          </w:p>
        </w:tc>
        <w:tc>
          <w:tcPr>
            <w:tcW w:w="4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hint="default" w:ascii="Calibri" w:hAnsi="Calibri" w:cs="Calibri"/>
              </w:rPr>
            </w:pPr>
          </w:p>
          <w:p>
            <w:pPr>
              <w:widowControl w:val="0"/>
              <w:jc w:val="center"/>
              <w:rPr>
                <w:rFonts w:hint="default" w:ascii="Calibri" w:hAnsi="Calibri" w:cs="Calibri"/>
              </w:rPr>
            </w:pPr>
          </w:p>
          <w:p>
            <w:pPr>
              <w:widowControl w:val="0"/>
              <w:jc w:val="center"/>
              <w:rPr>
                <w:rFonts w:hint="default" w:ascii="Calibri" w:hAnsi="Calibri" w:cs="Calibri"/>
              </w:rPr>
            </w:pPr>
          </w:p>
          <w:p>
            <w:pPr>
              <w:widowControl w:val="0"/>
              <w:jc w:val="center"/>
              <w:rPr>
                <w:rFonts w:hint="default" w:ascii="Calibri" w:hAnsi="Calibri" w:cs="Calibri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44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Calibri" w:hAnsi="Calibri" w:cs="Calibri"/>
                <w:lang w:val="pl-PL"/>
              </w:rPr>
            </w:pPr>
            <w:r>
              <w:rPr>
                <w:rFonts w:hint="default" w:ascii="Calibri" w:hAnsi="Calibri" w:cs="Calibri"/>
              </w:rPr>
              <w:t>2</w:t>
            </w:r>
            <w:r>
              <w:rPr>
                <w:rFonts w:hint="default" w:ascii="Calibri" w:hAnsi="Calibri" w:cs="Calibri"/>
                <w:lang w:val="pl-PL"/>
              </w:rPr>
              <w:t>.</w:t>
            </w:r>
          </w:p>
        </w:tc>
        <w:tc>
          <w:tcPr>
            <w:tcW w:w="4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widowControl w:val="0"/>
              <w:jc w:val="both"/>
              <w:rPr>
                <w:rFonts w:hint="default" w:ascii="Calibri" w:hAnsi="Calibri" w:cs="Calibri"/>
                <w:b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sz w:val="24"/>
              </w:rPr>
              <w:t>Telefon kontaktowy</w:t>
            </w:r>
          </w:p>
        </w:tc>
        <w:tc>
          <w:tcPr>
            <w:tcW w:w="4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hint="default" w:ascii="Calibri" w:hAnsi="Calibri" w:cs="Calibri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65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Calibri" w:hAnsi="Calibri" w:cs="Calibri"/>
                <w:lang w:val="pl-PL"/>
              </w:rPr>
            </w:pPr>
            <w:r>
              <w:rPr>
                <w:rFonts w:hint="default" w:ascii="Calibri" w:hAnsi="Calibri" w:cs="Calibri"/>
              </w:rPr>
              <w:t>3</w:t>
            </w:r>
            <w:r>
              <w:rPr>
                <w:rFonts w:hint="default" w:ascii="Calibri" w:hAnsi="Calibri" w:cs="Calibri"/>
                <w:lang w:val="pl-PL"/>
              </w:rPr>
              <w:t>.</w:t>
            </w:r>
          </w:p>
        </w:tc>
        <w:tc>
          <w:tcPr>
            <w:tcW w:w="4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widowControl w:val="0"/>
              <w:jc w:val="both"/>
              <w:rPr>
                <w:rFonts w:hint="default" w:ascii="Calibri" w:hAnsi="Calibri" w:cs="Calibri"/>
                <w:b w:val="0"/>
                <w:sz w:val="24"/>
                <w:lang w:val="de-DE"/>
              </w:rPr>
            </w:pPr>
            <w:r>
              <w:rPr>
                <w:rFonts w:hint="default" w:ascii="Calibri" w:hAnsi="Calibri" w:cs="Calibri"/>
                <w:b w:val="0"/>
                <w:sz w:val="24"/>
                <w:lang w:val="de-DE"/>
              </w:rPr>
              <w:t>Adres e-mail</w:t>
            </w:r>
          </w:p>
        </w:tc>
        <w:tc>
          <w:tcPr>
            <w:tcW w:w="4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hint="default" w:ascii="Calibri" w:hAnsi="Calibri" w:cs="Calibri"/>
                <w:lang w:val="de-D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5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Calibri" w:hAnsi="Calibri" w:cs="Calibri"/>
                <w:lang w:val="pl-PL"/>
              </w:rPr>
            </w:pPr>
            <w:r>
              <w:rPr>
                <w:rFonts w:hint="default" w:ascii="Calibri" w:hAnsi="Calibri" w:cs="Calibri"/>
              </w:rPr>
              <w:t>4</w:t>
            </w:r>
            <w:r>
              <w:rPr>
                <w:rFonts w:hint="default" w:ascii="Calibri" w:hAnsi="Calibri" w:cs="Calibri"/>
                <w:lang w:val="pl-PL"/>
              </w:rPr>
              <w:t>.</w:t>
            </w:r>
          </w:p>
        </w:tc>
        <w:tc>
          <w:tcPr>
            <w:tcW w:w="4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widowControl w:val="0"/>
              <w:jc w:val="both"/>
              <w:rPr>
                <w:rFonts w:hint="default" w:ascii="Calibri" w:hAnsi="Calibri" w:cs="Calibri"/>
                <w:b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Nazwa organizacji/podmiotu wskazującego kandydata/-kę</w:t>
            </w:r>
          </w:p>
        </w:tc>
        <w:tc>
          <w:tcPr>
            <w:tcW w:w="4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hint="default" w:ascii="Calibri" w:hAnsi="Calibri" w:cs="Calibri"/>
                <w:lang w:val="de-D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52" w:hRule="atLeast"/>
        </w:trPr>
        <w:tc>
          <w:tcPr>
            <w:tcW w:w="97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7"/>
              <w:widowControl w:val="0"/>
              <w:jc w:val="both"/>
              <w:rPr>
                <w:rFonts w:hint="default" w:ascii="Calibri" w:hAnsi="Calibri" w:cs="Calibri"/>
                <w:b/>
                <w:bCs/>
                <w:sz w:val="20"/>
                <w:szCs w:val="20"/>
              </w:rPr>
            </w:pPr>
          </w:p>
          <w:p>
            <w:pPr>
              <w:pStyle w:val="27"/>
              <w:widowControl w:val="0"/>
              <w:jc w:val="both"/>
              <w:rPr>
                <w:rFonts w:hint="default" w:ascii="Calibri" w:hAnsi="Calibri" w:cs="Calibri"/>
                <w:b/>
                <w:bCs/>
                <w:sz w:val="20"/>
                <w:szCs w:val="20"/>
              </w:rPr>
            </w:pPr>
          </w:p>
          <w:p>
            <w:pPr>
              <w:pStyle w:val="27"/>
              <w:widowControl w:val="0"/>
              <w:jc w:val="both"/>
              <w:rPr>
                <w:rFonts w:hint="default"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bCs/>
                <w:sz w:val="20"/>
                <w:szCs w:val="20"/>
                <w:lang w:val="pl-PL"/>
              </w:rPr>
              <w:t>.</w:t>
            </w:r>
            <w:r>
              <w:rPr>
                <w:rFonts w:hint="default" w:ascii="Calibri" w:hAnsi="Calibri" w:cs="Calibri"/>
                <w:b/>
                <w:bCs/>
                <w:sz w:val="20"/>
                <w:szCs w:val="20"/>
              </w:rPr>
              <w:t>………</w:t>
            </w:r>
            <w:r>
              <w:rPr>
                <w:rFonts w:hint="default" w:ascii="Calibri" w:hAnsi="Calibri" w:cs="Calibri"/>
                <w:b/>
                <w:bCs/>
                <w:sz w:val="20"/>
                <w:szCs w:val="20"/>
                <w:lang w:val="pl-PL"/>
              </w:rPr>
              <w:t>......</w:t>
            </w:r>
            <w:r>
              <w:rPr>
                <w:rFonts w:hint="default" w:ascii="Calibri" w:hAnsi="Calibri" w:cs="Calibri"/>
                <w:b/>
                <w:bCs/>
                <w:sz w:val="20"/>
                <w:szCs w:val="20"/>
              </w:rPr>
              <w:t>…</w:t>
            </w:r>
            <w:r>
              <w:rPr>
                <w:rFonts w:hint="default" w:ascii="Calibri" w:hAnsi="Calibri" w:cs="Calibri"/>
                <w:b/>
                <w:bCs/>
                <w:sz w:val="20"/>
                <w:szCs w:val="20"/>
                <w:lang w:val="pl-PL"/>
              </w:rPr>
              <w:t>..</w:t>
            </w:r>
            <w:r>
              <w:rPr>
                <w:rFonts w:hint="default" w:ascii="Calibri" w:hAnsi="Calibri" w:cs="Calibri"/>
                <w:b/>
                <w:bCs/>
                <w:sz w:val="20"/>
                <w:szCs w:val="20"/>
              </w:rPr>
              <w:t>…………</w:t>
            </w:r>
            <w:r>
              <w:rPr>
                <w:rFonts w:hint="default" w:ascii="Calibri" w:hAnsi="Calibri" w:cs="Calibri"/>
                <w:b/>
                <w:bCs/>
                <w:sz w:val="20"/>
                <w:szCs w:val="20"/>
                <w:lang w:val="pl-PL"/>
              </w:rPr>
              <w:t>..............</w:t>
            </w:r>
            <w:r>
              <w:rPr>
                <w:rFonts w:hint="default" w:ascii="Calibri" w:hAnsi="Calibri" w:cs="Calibri"/>
                <w:b/>
                <w:bCs/>
                <w:sz w:val="20"/>
                <w:szCs w:val="20"/>
              </w:rPr>
              <w:t xml:space="preserve">…        </w:t>
            </w:r>
            <w:r>
              <w:rPr>
                <w:rFonts w:hint="default" w:ascii="Calibri" w:hAnsi="Calibri" w:cs="Calibri"/>
                <w:b/>
                <w:bCs/>
                <w:sz w:val="20"/>
                <w:szCs w:val="20"/>
                <w:lang w:val="pl-PL"/>
              </w:rPr>
              <w:t xml:space="preserve">        .......</w:t>
            </w:r>
            <w:r>
              <w:rPr>
                <w:rFonts w:hint="default" w:ascii="Calibri" w:hAnsi="Calibri" w:cs="Calibri"/>
                <w:b/>
                <w:bCs/>
                <w:sz w:val="20"/>
                <w:szCs w:val="20"/>
              </w:rPr>
              <w:t xml:space="preserve">……………………....          </w:t>
            </w:r>
            <w:r>
              <w:rPr>
                <w:rFonts w:hint="default" w:ascii="Calibri" w:hAnsi="Calibri" w:cs="Calibri"/>
                <w:b/>
                <w:bCs/>
                <w:sz w:val="20"/>
                <w:szCs w:val="20"/>
                <w:lang w:val="pl-PL"/>
              </w:rPr>
              <w:t xml:space="preserve">        .................</w:t>
            </w:r>
            <w:r>
              <w:rPr>
                <w:rFonts w:hint="default" w:ascii="Calibri" w:hAnsi="Calibri" w:cs="Calibri"/>
                <w:b/>
                <w:bCs/>
                <w:sz w:val="20"/>
                <w:szCs w:val="20"/>
              </w:rPr>
              <w:t xml:space="preserve">…………..………………………………………..          </w:t>
            </w:r>
          </w:p>
          <w:p>
            <w:pPr>
              <w:pStyle w:val="27"/>
              <w:widowControl w:val="0"/>
              <w:ind w:firstLine="500" w:firstLineChars="250"/>
              <w:jc w:val="both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  <w:bCs/>
                <w:sz w:val="20"/>
                <w:szCs w:val="20"/>
              </w:rPr>
              <w:t xml:space="preserve">( miejscowość, data)           </w:t>
            </w:r>
            <w:r>
              <w:rPr>
                <w:rFonts w:hint="default" w:ascii="Calibri" w:hAnsi="Calibri" w:cs="Calibri"/>
                <w:bCs/>
                <w:sz w:val="20"/>
                <w:szCs w:val="20"/>
                <w:lang w:val="pl-PL"/>
              </w:rPr>
              <w:t xml:space="preserve">    </w:t>
            </w:r>
            <w:r>
              <w:rPr>
                <w:rFonts w:hint="default" w:ascii="Calibri" w:hAnsi="Calibri" w:cs="Calibri"/>
                <w:bCs/>
                <w:sz w:val="20"/>
                <w:szCs w:val="20"/>
              </w:rPr>
              <w:t xml:space="preserve">  </w:t>
            </w:r>
            <w:r>
              <w:rPr>
                <w:rFonts w:hint="default" w:ascii="Calibri" w:hAnsi="Calibri" w:cs="Calibri"/>
                <w:bCs/>
                <w:sz w:val="20"/>
                <w:szCs w:val="20"/>
                <w:lang w:val="pl-PL"/>
              </w:rPr>
              <w:t xml:space="preserve">      </w:t>
            </w:r>
            <w:r>
              <w:rPr>
                <w:rFonts w:hint="default" w:ascii="Calibri" w:hAnsi="Calibri" w:cs="Calibri"/>
                <w:bCs/>
                <w:sz w:val="20"/>
                <w:szCs w:val="20"/>
              </w:rPr>
              <w:t xml:space="preserve"> ( pieczęć organizacji)                 </w:t>
            </w:r>
            <w:r>
              <w:rPr>
                <w:rFonts w:hint="default" w:ascii="Calibri" w:hAnsi="Calibri" w:cs="Calibri"/>
                <w:bCs/>
                <w:sz w:val="20"/>
                <w:szCs w:val="20"/>
                <w:lang w:val="pl-PL"/>
              </w:rPr>
              <w:t xml:space="preserve">      </w:t>
            </w:r>
            <w:r>
              <w:rPr>
                <w:rFonts w:hint="default" w:ascii="Calibri" w:hAnsi="Calibri" w:cs="Calibri"/>
                <w:bCs/>
                <w:sz w:val="20"/>
                <w:szCs w:val="20"/>
              </w:rPr>
              <w:t xml:space="preserve">    (czytelny podpis osoby upoważnionej </w:t>
            </w:r>
          </w:p>
          <w:p>
            <w:pPr>
              <w:widowControl w:val="0"/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  <w:bCs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>
              <w:rPr>
                <w:rFonts w:hint="default" w:ascii="Calibri" w:hAnsi="Calibri" w:cs="Calibri"/>
                <w:bCs/>
                <w:sz w:val="20"/>
                <w:szCs w:val="20"/>
                <w:lang w:val="pl-PL"/>
              </w:rPr>
              <w:t xml:space="preserve">                         </w:t>
            </w:r>
            <w:r>
              <w:rPr>
                <w:rFonts w:hint="default" w:ascii="Calibri" w:hAnsi="Calibri" w:cs="Calibri"/>
                <w:bCs/>
                <w:sz w:val="20"/>
                <w:szCs w:val="20"/>
              </w:rPr>
              <w:t xml:space="preserve"> do reprezentowania organizacji pozarządowej)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86" w:hRule="atLeast"/>
        </w:trPr>
        <w:tc>
          <w:tcPr>
            <w:tcW w:w="97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widowControl w:val="0"/>
              <w:jc w:val="center"/>
              <w:rPr>
                <w:rFonts w:hint="default" w:ascii="Calibri" w:hAnsi="Calibri" w:cs="Calibri"/>
                <w:bCs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default" w:ascii="Calibri" w:hAnsi="Calibri" w:cs="Calibri"/>
                <w:bCs/>
              </w:rPr>
            </w:pPr>
            <w:r>
              <w:rPr>
                <w:rFonts w:hint="default" w:ascii="Calibri" w:hAnsi="Calibri" w:cs="Calibri"/>
                <w:bCs/>
                <w:sz w:val="20"/>
                <w:szCs w:val="20"/>
              </w:rPr>
              <w:t>DEKLARUJĘ WOLĘ UDZIAŁU W KOMISJACH KONKURSOWYCH W NASTĘPUJĄCYCH SFERACH ZADAŃ PUBLICZNYCH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  <w:bCs/>
              </w:rPr>
              <w:t xml:space="preserve">Sfery zadań publicznych </w:t>
            </w:r>
            <w:r>
              <w:rPr>
                <w:rFonts w:hint="default" w:ascii="Calibri" w:hAnsi="Calibri" w:cs="Calibri"/>
              </w:rPr>
              <w:t>zgodnie z art. 4 ust. 1 ustawy</w:t>
            </w:r>
            <w:r>
              <w:rPr>
                <w:rFonts w:hint="default" w:ascii="Calibri" w:hAnsi="Calibri" w:cs="Calibri"/>
                <w:lang w:val="pl-PL"/>
              </w:rPr>
              <w:t xml:space="preserve"> o działalności pożytku publicznego i o wolontariacie</w:t>
            </w:r>
            <w:r>
              <w:rPr>
                <w:rFonts w:hint="default" w:ascii="Calibri" w:hAnsi="Calibri" w:cs="Calibri"/>
              </w:rPr>
              <w:t>: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  <w:lang w:val="pl-PL"/>
              </w:rPr>
              <w:t>p</w:t>
            </w:r>
            <w:r>
              <w:rPr>
                <w:rFonts w:hint="default" w:ascii="Calibri" w:hAnsi="Calibri" w:cs="Calibri"/>
              </w:rPr>
              <w:t>kt.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Proszę zaznaczyć w kratce znakiem X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Działalności na rzecz osób w wieku emerytalnym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10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hint="default" w:ascii="Calibri" w:hAnsi="Calibri" w:cs="Calibri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Kultury, sztuki, ochrony dóbr kultury i dziedzictwa narodowego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16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hint="default" w:ascii="Calibri" w:hAnsi="Calibri" w:cs="Calibri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hint="default" w:ascii="Calibri" w:hAnsi="Calibri" w:cs="Calibri"/>
                <w:lang w:val="pl-PL"/>
              </w:rPr>
            </w:pPr>
            <w:r>
              <w:rPr>
                <w:rFonts w:hint="default" w:ascii="Calibri" w:hAnsi="Calibri" w:cs="Calibri"/>
              </w:rPr>
              <w:t>Wspierania i upowszechniania kultury fizycznej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17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hint="default" w:ascii="Calibri" w:hAnsi="Calibri" w:cs="Calibri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hint="default" w:ascii="Calibri" w:hAnsi="Calibri" w:cs="Calibri"/>
                <w:lang w:val="pl-PL"/>
              </w:rPr>
            </w:pPr>
            <w:r>
              <w:rPr>
                <w:rFonts w:hint="default" w:ascii="Calibri" w:hAnsi="Calibri" w:cs="Calibri"/>
                <w:lang w:val="pl-PL"/>
              </w:rPr>
              <w:t>Działalności na rzecz osób niepełnosprawnych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Calibri" w:hAnsi="Calibri" w:cs="Calibri"/>
                <w:lang w:val="pl-PL"/>
              </w:rPr>
            </w:pPr>
            <w:r>
              <w:rPr>
                <w:rFonts w:hint="default" w:ascii="Calibri" w:hAnsi="Calibri" w:cs="Calibri"/>
                <w:lang w:val="pl-PL"/>
              </w:rPr>
              <w:t>7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hint="default" w:ascii="Calibri" w:hAnsi="Calibri" w:cs="Calibri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Przeciwdziałania uzależnieniom i patologiom społecznym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32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hint="default" w:ascii="Calibri" w:hAnsi="Calibri" w:cs="Calibri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both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Działalności na rzecz organizacji pozarządowych oraz podmiotów wymienionych w</w:t>
            </w:r>
            <w:r>
              <w:rPr>
                <w:rFonts w:hint="default" w:ascii="Calibri" w:hAnsi="Calibri" w:cs="Calibri"/>
                <w:lang w:val="pl-PL"/>
              </w:rPr>
              <w:t xml:space="preserve"> </w:t>
            </w:r>
            <w:r>
              <w:rPr>
                <w:rFonts w:hint="default" w:ascii="Calibri" w:hAnsi="Calibri" w:cs="Calibri"/>
              </w:rPr>
              <w:t>art.3 ust.3, w zakresie określonym w</w:t>
            </w:r>
            <w:r>
              <w:rPr>
                <w:rFonts w:hint="default" w:ascii="Calibri" w:hAnsi="Calibri" w:cs="Calibri"/>
                <w:lang w:val="pl-PL"/>
              </w:rPr>
              <w:t xml:space="preserve"> </w:t>
            </w:r>
            <w:r>
              <w:rPr>
                <w:rFonts w:hint="default" w:ascii="Calibri" w:hAnsi="Calibri" w:cs="Calibri"/>
              </w:rPr>
              <w:t>pkt</w:t>
            </w:r>
            <w:r>
              <w:rPr>
                <w:rFonts w:hint="default" w:ascii="Calibri" w:hAnsi="Calibri" w:cs="Calibri"/>
                <w:lang w:val="pl-PL"/>
              </w:rPr>
              <w:t xml:space="preserve">. </w:t>
            </w:r>
            <w:r>
              <w:rPr>
                <w:rFonts w:hint="default" w:ascii="Calibri" w:hAnsi="Calibri" w:cs="Calibri"/>
              </w:rPr>
              <w:t>1–32a.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33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hint="default" w:ascii="Calibri" w:hAnsi="Calibri" w:cs="Calibri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widowControl w:val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OPIS DOŚWIADCZENIA KANDYDATA W REALIZACJI PRZEDSIĘWZIĘĆ/PROJEKTÓW WE WSPÓŁPRACY Z ORGANIZACJAMI POZARZĄDOWYMI</w:t>
            </w:r>
          </w:p>
          <w:p>
            <w:pPr>
              <w:widowControl w:val="0"/>
              <w:jc w:val="center"/>
              <w:rPr>
                <w:rFonts w:hint="default" w:ascii="Calibri" w:hAnsi="Calibri" w:cs="Calibri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widowControl w:val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widowControl w:val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OPIS DOŚWIADCZENIA ZAWODOWEGO KANDYDATA </w:t>
            </w:r>
            <w:r>
              <w:rPr>
                <w:rFonts w:hint="default" w:ascii="Calibri" w:hAnsi="Calibri" w:cs="Calibri"/>
                <w:sz w:val="20"/>
                <w:szCs w:val="20"/>
              </w:rPr>
              <w:t>W REALIZACJI ZADAŃ W OBSZARZE POŻYTKU PUBLICZNEGO,</w:t>
            </w:r>
            <w:r>
              <w:rPr>
                <w:rFonts w:hint="default" w:ascii="Calibri" w:hAnsi="Calibri" w:cs="Calibri"/>
                <w:sz w:val="20"/>
                <w:szCs w:val="20"/>
              </w:rPr>
              <w:br w:type="textWrapping"/>
            </w:r>
            <w:r>
              <w:rPr>
                <w:rFonts w:hint="default" w:ascii="Calibri" w:hAnsi="Calibri" w:cs="Calibri"/>
                <w:sz w:val="20"/>
                <w:szCs w:val="20"/>
              </w:rPr>
              <w:t xml:space="preserve"> W RAMACH KTÓREGO UBIEGA SIĘ O CZŁONKOSTWO W KOMISJI</w:t>
            </w:r>
          </w:p>
          <w:p>
            <w:pPr>
              <w:widowControl w:val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widowControl w:val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OŚWIADCZENIE</w:t>
            </w:r>
          </w:p>
          <w:p>
            <w:pPr>
              <w:widowControl w:val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pStyle w:val="14"/>
              <w:widowControl w:val="0"/>
              <w:ind w:firstLine="360"/>
              <w:jc w:val="both"/>
              <w:rPr>
                <w:rFonts w:hint="default" w:ascii="Calibri" w:hAnsi="Calibri" w:cs="Calibri"/>
                <w:b w:val="0"/>
                <w:sz w:val="18"/>
                <w:szCs w:val="18"/>
              </w:rPr>
            </w:pPr>
          </w:p>
          <w:p>
            <w:pPr>
              <w:pStyle w:val="14"/>
              <w:widowControl w:val="0"/>
              <w:ind w:firstLine="360"/>
              <w:jc w:val="both"/>
              <w:rPr>
                <w:rFonts w:hint="default" w:ascii="Calibri" w:hAnsi="Calibri" w:cs="Calibri"/>
                <w:b w:val="0"/>
                <w:sz w:val="18"/>
                <w:szCs w:val="18"/>
              </w:rPr>
            </w:pPr>
            <w:r>
              <w:rPr>
                <w:rFonts w:hint="default" w:ascii="Calibri" w:hAnsi="Calibri" w:cs="Calibri"/>
                <w:b w:val="0"/>
                <w:sz w:val="18"/>
                <w:szCs w:val="18"/>
              </w:rPr>
              <w:t>Oświadczam że:</w:t>
            </w:r>
          </w:p>
          <w:p>
            <w:pPr>
              <w:pStyle w:val="14"/>
              <w:widowControl w:val="0"/>
              <w:numPr>
                <w:ilvl w:val="0"/>
                <w:numId w:val="1"/>
              </w:numPr>
              <w:jc w:val="both"/>
              <w:rPr>
                <w:rFonts w:hint="default" w:ascii="Calibri" w:hAnsi="Calibri" w:cs="Calibri"/>
                <w:b w:val="0"/>
                <w:sz w:val="18"/>
                <w:szCs w:val="18"/>
              </w:rPr>
            </w:pPr>
            <w:r>
              <w:rPr>
                <w:rFonts w:hint="default" w:ascii="Calibri" w:hAnsi="Calibri" w:cs="Calibri"/>
                <w:b w:val="0"/>
                <w:sz w:val="18"/>
                <w:szCs w:val="18"/>
              </w:rPr>
              <w:t>wyżej wymienione dane są zgodne ze stanem prawnym i faktycznym,</w:t>
            </w:r>
          </w:p>
          <w:p>
            <w:pPr>
              <w:pStyle w:val="14"/>
              <w:widowControl w:val="0"/>
              <w:numPr>
                <w:ilvl w:val="0"/>
                <w:numId w:val="1"/>
              </w:numPr>
              <w:jc w:val="both"/>
              <w:rPr>
                <w:rFonts w:hint="default" w:ascii="Calibri" w:hAnsi="Calibri" w:cs="Calibri"/>
                <w:b w:val="0"/>
                <w:sz w:val="18"/>
                <w:szCs w:val="18"/>
              </w:rPr>
            </w:pPr>
            <w:r>
              <w:rPr>
                <w:rFonts w:hint="default" w:ascii="Calibri" w:hAnsi="Calibri" w:cs="Calibri"/>
                <w:b w:val="0"/>
                <w:sz w:val="18"/>
                <w:szCs w:val="18"/>
              </w:rPr>
              <w:t>jestem obywatelem/-ką RP  i korzystam z pełni praw publicznych oraz przyjmuję do wiadomości, że:</w:t>
            </w:r>
          </w:p>
          <w:p>
            <w:pPr>
              <w:pStyle w:val="24"/>
              <w:widowControl w:val="0"/>
              <w:numPr>
                <w:ilvl w:val="3"/>
                <w:numId w:val="2"/>
              </w:numPr>
              <w:suppressLineNumbers/>
              <w:suppressAutoHyphens/>
              <w:bidi w:val="0"/>
              <w:spacing w:before="0" w:after="0" w:line="276" w:lineRule="auto"/>
              <w:ind w:left="734" w:leftChars="0" w:right="113" w:hanging="254" w:firstLineChars="0"/>
              <w:jc w:val="both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Administratorem Pani/Pana danych osobowych przetwarzanych w Urzędzie Miasta w Przasnyszu jest Burmistrz Przasnysza, ul. Jana Kilińskiego 2, 06-300 Przasnysz.</w:t>
            </w:r>
          </w:p>
          <w:p>
            <w:pPr>
              <w:pStyle w:val="24"/>
              <w:widowControl w:val="0"/>
              <w:numPr>
                <w:ilvl w:val="3"/>
                <w:numId w:val="2"/>
              </w:numPr>
              <w:suppressLineNumbers/>
              <w:suppressAutoHyphens/>
              <w:bidi w:val="0"/>
              <w:spacing w:before="0" w:after="0" w:line="276" w:lineRule="auto"/>
              <w:ind w:left="734" w:leftChars="0" w:right="113" w:hanging="254" w:firstLineChars="0"/>
              <w:jc w:val="both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 xml:space="preserve">Jeśli ma Pani/Pan pytania dotyczące sposobu i zakresu przetwarzania Pani/Pana danych osobowych  w zakresie działania Urzędu Miasta Przasnysz, a także przysługujących Pani/Panu uprawnień, może się Pani/Pan skontaktować z Inspektorem Ochrony Danych w Urzędzie Miasta w Przasnyszu za pomocą adresu: </w:t>
            </w:r>
            <w:r>
              <w:rPr>
                <w:rFonts w:hint="default"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hint="default" w:ascii="Calibri" w:hAnsi="Calibri" w:cs="Calibri"/>
                <w:sz w:val="18"/>
                <w:szCs w:val="18"/>
              </w:rPr>
              <w:instrText xml:space="preserve"> HYPERLINK "mailto:oc@przasnysz.um.gov.pl" \h </w:instrText>
            </w:r>
            <w:r>
              <w:rPr>
                <w:rFonts w:hint="default"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Style w:val="16"/>
                <w:rFonts w:hint="default" w:ascii="Calibri" w:hAnsi="Calibri" w:cs="Calibri"/>
                <w:sz w:val="18"/>
                <w:szCs w:val="18"/>
              </w:rPr>
              <w:t>oc@przasnysz.um.gov.pl</w:t>
            </w:r>
            <w:r>
              <w:rPr>
                <w:rStyle w:val="16"/>
                <w:rFonts w:hint="default"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hint="default" w:ascii="Calibri" w:hAnsi="Calibri" w:cs="Calibri"/>
                <w:sz w:val="18"/>
                <w:szCs w:val="18"/>
              </w:rPr>
              <w:t xml:space="preserve"> . </w:t>
            </w:r>
          </w:p>
          <w:p>
            <w:pPr>
              <w:pStyle w:val="24"/>
              <w:widowControl w:val="0"/>
              <w:numPr>
                <w:ilvl w:val="3"/>
                <w:numId w:val="2"/>
              </w:numPr>
              <w:suppressLineNumbers/>
              <w:suppressAutoHyphens/>
              <w:bidi w:val="0"/>
              <w:spacing w:before="0" w:after="0" w:line="276" w:lineRule="auto"/>
              <w:ind w:left="734" w:leftChars="0" w:right="113" w:hanging="254" w:firstLineChars="0"/>
              <w:jc w:val="both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 xml:space="preserve">Dane osobowe przetwarzane będą w celu wypełnienia obowiązku prawnego wynikającego z ustawy z dnia 24 kwietnia 2003 r. o działalności pożytku publicznego i o wolontariacie, którym jest przeprowadzenie otwartego konkursu ofert na powierzenie/wspieranie realizacji zadań Miasta Przasnysz. </w:t>
            </w:r>
          </w:p>
          <w:p>
            <w:pPr>
              <w:pStyle w:val="24"/>
              <w:widowControl w:val="0"/>
              <w:numPr>
                <w:ilvl w:val="3"/>
                <w:numId w:val="2"/>
              </w:numPr>
              <w:suppressLineNumbers/>
              <w:suppressAutoHyphens/>
              <w:bidi w:val="0"/>
              <w:spacing w:before="0" w:after="0" w:line="276" w:lineRule="auto"/>
              <w:ind w:left="734" w:leftChars="0" w:right="113" w:hanging="254" w:firstLineChars="0"/>
              <w:jc w:val="both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      </w:r>
          </w:p>
          <w:p>
            <w:pPr>
              <w:widowControl w:val="0"/>
              <w:numPr>
                <w:ilvl w:val="3"/>
                <w:numId w:val="2"/>
              </w:numPr>
              <w:suppressAutoHyphens/>
              <w:ind w:left="720" w:leftChars="0" w:hanging="240" w:firstLineChars="0"/>
              <w:jc w:val="both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Osoby, których dane dotyczą, mają prawo do:</w:t>
            </w:r>
          </w:p>
          <w:p>
            <w:pPr>
              <w:widowControl w:val="0"/>
              <w:numPr>
                <w:ilvl w:val="1"/>
                <w:numId w:val="3"/>
              </w:numPr>
              <w:suppressAutoHyphens/>
              <w:bidi w:val="0"/>
              <w:spacing w:before="0" w:after="0"/>
              <w:ind w:left="974" w:leftChars="0" w:right="0" w:hanging="254" w:firstLineChars="0"/>
              <w:jc w:val="both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dostępu do swoich danych osobowych;</w:t>
            </w:r>
          </w:p>
          <w:p>
            <w:pPr>
              <w:widowControl w:val="0"/>
              <w:numPr>
                <w:ilvl w:val="1"/>
                <w:numId w:val="3"/>
              </w:numPr>
              <w:suppressAutoHyphens/>
              <w:bidi w:val="0"/>
              <w:spacing w:before="0" w:after="0"/>
              <w:ind w:left="971" w:leftChars="0" w:right="0" w:hanging="251" w:firstLineChars="0"/>
              <w:jc w:val="both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żądania sprostowania danych, które są nieprawidłowe;</w:t>
            </w:r>
          </w:p>
          <w:p>
            <w:pPr>
              <w:widowControl w:val="0"/>
              <w:numPr>
                <w:ilvl w:val="1"/>
                <w:numId w:val="3"/>
              </w:numPr>
              <w:suppressAutoHyphens/>
              <w:bidi w:val="0"/>
              <w:spacing w:before="0" w:after="0"/>
              <w:ind w:left="971" w:leftChars="0" w:right="0" w:hanging="251" w:firstLineChars="0"/>
              <w:jc w:val="both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żądania usunięcia danych, gdy:</w:t>
            </w:r>
          </w:p>
          <w:p>
            <w:pPr>
              <w:widowControl w:val="0"/>
              <w:numPr>
                <w:ilvl w:val="2"/>
                <w:numId w:val="3"/>
              </w:numPr>
              <w:suppressAutoHyphens/>
              <w:bidi w:val="0"/>
              <w:spacing w:before="0" w:after="0"/>
              <w:ind w:left="1214" w:leftChars="0" w:right="0" w:hanging="254" w:firstLineChars="0"/>
              <w:jc w:val="both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dane nie są już niezbędne do celów, dla których zostały zebrane;</w:t>
            </w:r>
          </w:p>
          <w:p>
            <w:pPr>
              <w:widowControl w:val="0"/>
              <w:numPr>
                <w:ilvl w:val="2"/>
                <w:numId w:val="3"/>
              </w:numPr>
              <w:suppressAutoHyphens/>
              <w:bidi w:val="0"/>
              <w:spacing w:before="0" w:after="0"/>
              <w:ind w:left="1211" w:leftChars="0" w:right="0" w:hanging="251" w:firstLineChars="0"/>
              <w:jc w:val="both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dane przetwarzane są niezgodnie z prawem;</w:t>
            </w:r>
          </w:p>
          <w:p>
            <w:pPr>
              <w:widowControl w:val="0"/>
              <w:numPr>
                <w:ilvl w:val="1"/>
                <w:numId w:val="3"/>
              </w:numPr>
              <w:suppressAutoHyphens/>
              <w:bidi w:val="0"/>
              <w:spacing w:before="0" w:after="0"/>
              <w:ind w:left="967" w:leftChars="0" w:right="0" w:hanging="247" w:firstLineChars="0"/>
              <w:jc w:val="both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żądania ograniczenia przetwarzania, gdy:</w:t>
            </w:r>
          </w:p>
          <w:p>
            <w:pPr>
              <w:widowControl w:val="0"/>
              <w:numPr>
                <w:ilvl w:val="2"/>
                <w:numId w:val="3"/>
              </w:numPr>
              <w:suppressAutoHyphens/>
              <w:bidi w:val="0"/>
              <w:spacing w:before="0" w:after="0"/>
              <w:ind w:left="1207" w:leftChars="0" w:right="0" w:hanging="247" w:firstLineChars="0"/>
              <w:jc w:val="both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osoby te kwestionują prawidłowość danych;</w:t>
            </w:r>
          </w:p>
          <w:p>
            <w:pPr>
              <w:widowControl w:val="0"/>
              <w:numPr>
                <w:ilvl w:val="2"/>
                <w:numId w:val="3"/>
              </w:numPr>
              <w:suppressAutoHyphens/>
              <w:bidi w:val="0"/>
              <w:spacing w:before="0" w:after="0"/>
              <w:ind w:left="1204" w:leftChars="0" w:right="0" w:hanging="244" w:firstLineChars="0"/>
              <w:jc w:val="both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 xml:space="preserve">przetwarzanie jest niezgodne z prawem, a osoby te sprzeciwiają się usunięciu danych; </w:t>
            </w:r>
          </w:p>
          <w:p>
            <w:pPr>
              <w:widowControl w:val="0"/>
              <w:numPr>
                <w:ilvl w:val="2"/>
                <w:numId w:val="3"/>
              </w:numPr>
              <w:suppressAutoHyphens/>
              <w:bidi w:val="0"/>
              <w:spacing w:before="0" w:after="0"/>
              <w:ind w:left="1204" w:leftChars="0" w:right="0" w:hanging="244" w:firstLineChars="0"/>
              <w:jc w:val="both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>
            <w:pPr>
              <w:widowControl w:val="0"/>
              <w:numPr>
                <w:ilvl w:val="0"/>
                <w:numId w:val="4"/>
              </w:numPr>
              <w:tabs>
                <w:tab w:val="clear" w:pos="700"/>
              </w:tabs>
              <w:suppressAutoHyphens/>
              <w:ind w:left="700" w:leftChars="0" w:hanging="220" w:firstLineChars="0"/>
              <w:jc w:val="both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Kandydat ma prawo do wniesienia skargi do organu nadzorczego, którym jest Prezes Urzędu Ochrony Danych Osobowych.</w:t>
            </w:r>
          </w:p>
          <w:p>
            <w:pPr>
              <w:widowControl w:val="0"/>
              <w:numPr>
                <w:ilvl w:val="0"/>
                <w:numId w:val="4"/>
              </w:numPr>
              <w:tabs>
                <w:tab w:val="clear" w:pos="700"/>
              </w:tabs>
              <w:suppressAutoHyphens/>
              <w:ind w:left="720" w:leftChars="0" w:hanging="240" w:firstLineChars="0"/>
              <w:jc w:val="both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 xml:space="preserve">Podanie danych osobowych jest dobrowolne, jednakże ich niepodanie uniemożliwia wzięcie udziału w pracach komisji konkursowej w otwartych konkursach ofert. </w:t>
            </w:r>
          </w:p>
          <w:p>
            <w:pPr>
              <w:widowControl w:val="0"/>
              <w:numPr>
                <w:ilvl w:val="0"/>
                <w:numId w:val="4"/>
              </w:numPr>
              <w:tabs>
                <w:tab w:val="clear" w:pos="700"/>
              </w:tabs>
              <w:suppressAutoHyphens/>
              <w:ind w:left="720" w:leftChars="0" w:hanging="240" w:firstLineChars="0"/>
              <w:jc w:val="both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Dane osobowe nie będą przetwarzane w sposób opierający się wyłącznie na zautomatyzowanym przetwarzaniu, w tym profilowaniu.</w:t>
            </w:r>
          </w:p>
          <w:p>
            <w:pPr>
              <w:widowControl w:val="0"/>
              <w:numPr>
                <w:ilvl w:val="0"/>
                <w:numId w:val="4"/>
              </w:numPr>
              <w:tabs>
                <w:tab w:val="clear" w:pos="700"/>
              </w:tabs>
              <w:suppressAutoHyphens/>
              <w:ind w:left="720" w:leftChars="0" w:hanging="240" w:firstLineChars="0"/>
              <w:jc w:val="both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Odbiorcami danych są również podmioty zajmujące się obsługą informatyczną Administratora.</w:t>
            </w:r>
          </w:p>
          <w:p>
            <w:pPr>
              <w:widowControl w:val="0"/>
              <w:suppressAutoHyphens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</w:p>
          <w:p>
            <w:pPr>
              <w:pStyle w:val="14"/>
              <w:widowControl w:val="0"/>
              <w:ind w:left="720" w:firstLine="0"/>
              <w:jc w:val="both"/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</w:pPr>
          </w:p>
          <w:p>
            <w:pPr>
              <w:widowControl w:val="0"/>
              <w:jc w:val="center"/>
              <w:rPr>
                <w:rFonts w:hint="default" w:ascii="Calibri" w:hAnsi="Calibri" w:cs="Calibri"/>
                <w:b w:val="0"/>
                <w:bCs/>
                <w:sz w:val="22"/>
                <w:szCs w:val="22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</w:rPr>
              <w:t>……………</w:t>
            </w: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pl-PL"/>
              </w:rPr>
              <w:t>..................................................</w:t>
            </w: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</w:rPr>
              <w:t>………………………..</w:t>
            </w:r>
          </w:p>
          <w:p>
            <w:pPr>
              <w:widowControl w:val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(czytelny podpis kandydata)</w:t>
            </w:r>
          </w:p>
          <w:p>
            <w:pPr>
              <w:widowControl w:val="0"/>
              <w:rPr>
                <w:rFonts w:hint="default" w:ascii="Calibri" w:hAnsi="Calibri" w:cs="Calibri"/>
                <w:sz w:val="22"/>
                <w:szCs w:val="22"/>
              </w:rPr>
            </w:pPr>
          </w:p>
          <w:p>
            <w:pPr>
              <w:widowControl w:val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Oświadczam, że jestem związany/związana lub współpracuję jako pracownik, zleceniobiorca lub wolontariusz z następującymi organizacjami pozarządowymi lub podmiotami wymienionego w art. 3 ust.3 ustawy z dnia 24 kwietnia 2003 roku o działalności pożytku publicznego i o wolontariacie:</w:t>
            </w:r>
          </w:p>
          <w:p>
            <w:pPr>
              <w:widowControl w:val="0"/>
              <w:rPr>
                <w:rFonts w:hint="default" w:ascii="Calibri" w:hAnsi="Calibri" w:cs="Calibri"/>
                <w:sz w:val="22"/>
                <w:szCs w:val="22"/>
              </w:rPr>
            </w:pPr>
          </w:p>
          <w:p>
            <w:pPr>
              <w:widowControl w:val="0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widowControl w:val="0"/>
              <w:rPr>
                <w:rFonts w:hint="default" w:ascii="Calibri" w:hAnsi="Calibri" w:cs="Calibri"/>
                <w:sz w:val="22"/>
                <w:szCs w:val="22"/>
              </w:rPr>
            </w:pPr>
          </w:p>
          <w:p>
            <w:pPr>
              <w:widowControl w:val="0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widowControl w:val="0"/>
              <w:rPr>
                <w:rFonts w:hint="default" w:ascii="Calibri" w:hAnsi="Calibri" w:cs="Calibri"/>
                <w:sz w:val="22"/>
                <w:szCs w:val="22"/>
              </w:rPr>
            </w:pPr>
          </w:p>
          <w:p>
            <w:pPr>
              <w:widowControl w:val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W przypadku podjęcia współpracy z organizacją nie wymienioną powyżej zobowiązuję się niezwłocznie poinformować o tym fakcie Urząd Miasta Przasnysz.</w:t>
            </w:r>
          </w:p>
          <w:p>
            <w:pPr>
              <w:widowControl w:val="0"/>
              <w:rPr>
                <w:rFonts w:hint="default" w:ascii="Calibri" w:hAnsi="Calibri" w:cs="Calibri"/>
                <w:sz w:val="22"/>
                <w:szCs w:val="22"/>
              </w:rPr>
            </w:pPr>
          </w:p>
          <w:p>
            <w:pPr>
              <w:widowControl w:val="0"/>
              <w:jc w:val="center"/>
              <w:rPr>
                <w:rFonts w:hint="default" w:ascii="Calibri" w:hAnsi="Calibri" w:cs="Calibri"/>
                <w:b w:val="0"/>
                <w:bCs/>
                <w:sz w:val="22"/>
                <w:szCs w:val="22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</w:rPr>
              <w:t>………………</w:t>
            </w: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pl-PL"/>
              </w:rPr>
              <w:t>.....................................................</w:t>
            </w: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</w:rPr>
              <w:t>……………………..</w:t>
            </w:r>
          </w:p>
          <w:p>
            <w:pPr>
              <w:widowControl w:val="0"/>
              <w:ind w:firstLine="3410" w:firstLineChars="155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(czytelny podpis kandydata)</w:t>
            </w:r>
          </w:p>
          <w:p>
            <w:pPr>
              <w:widowControl w:val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Calibri" w:hAnsi="Calibri"/>
          <w:sz w:val="18"/>
        </w:rPr>
      </w:pPr>
    </w:p>
    <w:p>
      <w:pPr>
        <w:jc w:val="center"/>
        <w:rPr>
          <w:rFonts w:ascii="Calibri" w:hAnsi="Calibri"/>
          <w:sz w:val="18"/>
        </w:rPr>
      </w:pPr>
    </w:p>
    <w:p>
      <w:pPr>
        <w:rPr>
          <w:rFonts w:ascii="Calibri" w:hAnsi="Calibri"/>
        </w:rPr>
      </w:pPr>
      <w:r>
        <w:rPr>
          <w:rFonts w:ascii="Calibri" w:hAnsi="Calibri"/>
          <w:sz w:val="18"/>
        </w:rPr>
        <w:t>Przasnysz, dnia ....................</w:t>
      </w:r>
      <w:r>
        <w:rPr>
          <w:rFonts w:hint="default" w:ascii="Calibri" w:hAnsi="Calibri"/>
          <w:sz w:val="18"/>
          <w:lang w:val="pl-PL"/>
        </w:rPr>
        <w:t>.................</w:t>
      </w:r>
      <w:r>
        <w:rPr>
          <w:rFonts w:ascii="Calibri" w:hAnsi="Calibri"/>
          <w:sz w:val="18"/>
        </w:rPr>
        <w:t>r.</w:t>
      </w:r>
    </w:p>
    <w:p>
      <w:pPr>
        <w:rPr>
          <w:rFonts w:ascii="Verdana" w:hAnsi="Verdana"/>
          <w:sz w:val="12"/>
        </w:rPr>
      </w:pPr>
    </w:p>
    <w:sectPr>
      <w:pgSz w:w="11906" w:h="16838"/>
      <w:pgMar w:top="899" w:right="1417" w:bottom="719" w:left="1417" w:header="0" w:footer="0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EE"/>
    <w:family w:val="roman"/>
    <w:pitch w:val="default"/>
    <w:sig w:usb0="A00006FF" w:usb1="4000205B" w:usb2="00000010" w:usb3="00000000" w:csb0="2000019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EE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iberation Mono">
    <w:panose1 w:val="02070409020205020404"/>
    <w:charset w:val="EE"/>
    <w:family w:val="roman"/>
    <w:pitch w:val="default"/>
    <w:sig w:usb0="E0000AFF" w:usb1="400078FF" w:usb2="00000001" w:usb3="00000000" w:csb0="600001BF" w:csb1="DFF7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6"/>
      <w:numFmt w:val="decimal"/>
      <w:lvlText w:val="%1."/>
      <w:lvlJc w:val="left"/>
      <w:pPr>
        <w:tabs>
          <w:tab w:val="left" w:pos="700"/>
        </w:tabs>
        <w:ind w:left="70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)"/>
      <w:lvlJc w:val="left"/>
      <w:pPr>
        <w:tabs>
          <w:tab w:val="left" w:pos="700"/>
        </w:tabs>
        <w:ind w:left="70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tabs>
          <w:tab w:val="left" w:pos="700"/>
        </w:tabs>
        <w:ind w:left="700" w:hanging="360"/>
      </w:pPr>
      <w:rPr>
        <w:rFonts w:hint="default" w:ascii="Symbol" w:hAnsi="Symbol" w:cs="Symbol"/>
        <w:color w:val="auto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autoHyphenation/>
  <w:hyphenationZone w:val="425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85327FF"/>
    <w:rsid w:val="191360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Verdana" w:hAnsi="Verdana"/>
      <w:b/>
      <w:bCs/>
      <w:sz w:val="18"/>
    </w:rPr>
  </w:style>
  <w:style w:type="paragraph" w:styleId="3">
    <w:name w:val="heading 3"/>
    <w:basedOn w:val="1"/>
    <w:next w:val="1"/>
    <w:link w:val="18"/>
    <w:semiHidden/>
    <w:unhideWhenUsed/>
    <w:qFormat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Body Text"/>
    <w:basedOn w:val="1"/>
    <w:semiHidden/>
    <w:qFormat/>
    <w:uiPriority w:val="0"/>
    <w:pPr>
      <w:jc w:val="center"/>
    </w:pPr>
    <w:rPr>
      <w:rFonts w:ascii="Verdana" w:hAnsi="Verdana"/>
    </w:rPr>
  </w:style>
  <w:style w:type="paragraph" w:styleId="8">
    <w:name w:val="Body Text 2"/>
    <w:basedOn w:val="1"/>
    <w:semiHidden/>
    <w:qFormat/>
    <w:uiPriority w:val="0"/>
    <w:rPr>
      <w:rFonts w:ascii="Arial" w:hAnsi="Arial" w:cs="Arial"/>
      <w:sz w:val="19"/>
      <w:szCs w:val="19"/>
    </w:rPr>
  </w:style>
  <w:style w:type="paragraph" w:styleId="9">
    <w:name w:val="Body Text 3"/>
    <w:basedOn w:val="1"/>
    <w:link w:val="19"/>
    <w:unhideWhenUsed/>
    <w:qFormat/>
    <w:uiPriority w:val="99"/>
    <w:pPr>
      <w:spacing w:before="0" w:after="120"/>
    </w:pPr>
    <w:rPr>
      <w:sz w:val="16"/>
      <w:szCs w:val="16"/>
    </w:rPr>
  </w:style>
  <w:style w:type="paragraph" w:styleId="10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11">
    <w:name w:val="annotation reference"/>
    <w:basedOn w:val="4"/>
    <w:semiHidden/>
    <w:unhideWhenUsed/>
    <w:qFormat/>
    <w:uiPriority w:val="99"/>
    <w:rPr>
      <w:sz w:val="16"/>
      <w:szCs w:val="16"/>
    </w:rPr>
  </w:style>
  <w:style w:type="paragraph" w:styleId="12">
    <w:name w:val="annotation text"/>
    <w:basedOn w:val="1"/>
    <w:link w:val="20"/>
    <w:semiHidden/>
    <w:unhideWhenUsed/>
    <w:qFormat/>
    <w:uiPriority w:val="99"/>
    <w:rPr>
      <w:sz w:val="20"/>
      <w:szCs w:val="20"/>
    </w:rPr>
  </w:style>
  <w:style w:type="paragraph" w:styleId="13">
    <w:name w:val="List"/>
    <w:basedOn w:val="7"/>
    <w:uiPriority w:val="0"/>
    <w:rPr>
      <w:rFonts w:cs="Arial"/>
    </w:rPr>
  </w:style>
  <w:style w:type="paragraph" w:styleId="14">
    <w:name w:val="Title"/>
    <w:basedOn w:val="1"/>
    <w:link w:val="17"/>
    <w:qFormat/>
    <w:uiPriority w:val="0"/>
    <w:pPr>
      <w:jc w:val="center"/>
    </w:pPr>
    <w:rPr>
      <w:b/>
      <w:bCs/>
      <w:sz w:val="28"/>
    </w:rPr>
  </w:style>
  <w:style w:type="character" w:customStyle="1" w:styleId="15">
    <w:name w:val="txt-new"/>
    <w:basedOn w:val="4"/>
    <w:qFormat/>
    <w:uiPriority w:val="0"/>
  </w:style>
  <w:style w:type="character" w:customStyle="1" w:styleId="16">
    <w:name w:val="Łącze internetowe"/>
    <w:basedOn w:val="4"/>
    <w:semiHidden/>
    <w:unhideWhenUsed/>
    <w:uiPriority w:val="99"/>
    <w:rPr>
      <w:color w:val="0000FF"/>
      <w:u w:val="single"/>
    </w:rPr>
  </w:style>
  <w:style w:type="character" w:customStyle="1" w:styleId="17">
    <w:name w:val="Tytuł Znak"/>
    <w:basedOn w:val="4"/>
    <w:link w:val="14"/>
    <w:qFormat/>
    <w:uiPriority w:val="0"/>
    <w:rPr>
      <w:b/>
      <w:bCs/>
      <w:sz w:val="28"/>
      <w:szCs w:val="24"/>
    </w:rPr>
  </w:style>
  <w:style w:type="character" w:customStyle="1" w:styleId="18">
    <w:name w:val="Nagłówek 3 Znak"/>
    <w:basedOn w:val="4"/>
    <w:link w:val="3"/>
    <w:semiHidden/>
    <w:qFormat/>
    <w:uiPriority w:val="9"/>
    <w:rPr>
      <w:rFonts w:ascii="Cambria" w:hAnsi="Cambria" w:eastAsia="Times New Roman" w:cs="Times New Roman"/>
      <w:b/>
      <w:bCs/>
      <w:sz w:val="26"/>
      <w:szCs w:val="26"/>
    </w:rPr>
  </w:style>
  <w:style w:type="character" w:customStyle="1" w:styleId="19">
    <w:name w:val="Tekst podstawowy 3 Znak"/>
    <w:basedOn w:val="4"/>
    <w:link w:val="9"/>
    <w:qFormat/>
    <w:uiPriority w:val="99"/>
    <w:rPr>
      <w:sz w:val="16"/>
      <w:szCs w:val="16"/>
    </w:rPr>
  </w:style>
  <w:style w:type="character" w:customStyle="1" w:styleId="20">
    <w:name w:val="Tekst komentarza Znak"/>
    <w:basedOn w:val="4"/>
    <w:link w:val="12"/>
    <w:semiHidden/>
    <w:qFormat/>
    <w:uiPriority w:val="99"/>
  </w:style>
  <w:style w:type="character" w:customStyle="1" w:styleId="21">
    <w:name w:val="Tekst dymka Znak"/>
    <w:basedOn w:val="4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2">
    <w:name w:val="Nagłówek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3">
    <w:name w:val="Indeks"/>
    <w:basedOn w:val="1"/>
    <w:qFormat/>
    <w:uiPriority w:val="0"/>
    <w:pPr>
      <w:suppressLineNumbers/>
    </w:pPr>
    <w:rPr>
      <w:rFonts w:cs="Arial"/>
    </w:rPr>
  </w:style>
  <w:style w:type="paragraph" w:styleId="24">
    <w:name w:val="List Paragraph"/>
    <w:basedOn w:val="1"/>
    <w:qFormat/>
    <w:uiPriority w:val="0"/>
    <w:pPr>
      <w:suppressLineNumbers/>
      <w:suppressAutoHyphens/>
      <w:ind w:left="708" w:firstLine="0"/>
      <w:jc w:val="both"/>
    </w:pPr>
    <w:rPr>
      <w:rFonts w:ascii="Arial" w:hAnsi="Arial" w:eastAsia="SimSun" w:cs="Arial"/>
      <w:color w:val="000000"/>
      <w:sz w:val="22"/>
      <w:szCs w:val="22"/>
      <w:lang w:eastAsia="zh-CN" w:bidi="hi-IN"/>
    </w:rPr>
  </w:style>
  <w:style w:type="paragraph" w:customStyle="1" w:styleId="25">
    <w:name w:val="Tekst wstępnie sformatowany"/>
    <w:basedOn w:val="1"/>
    <w:qFormat/>
    <w:uiPriority w:val="0"/>
    <w:pPr>
      <w:widowControl w:val="0"/>
      <w:suppressLineNumbers/>
      <w:suppressAutoHyphens/>
      <w:jc w:val="both"/>
    </w:pPr>
    <w:rPr>
      <w:rFonts w:ascii="Liberation Mono" w:hAnsi="Liberation Mono" w:eastAsia="NSimSun" w:cs="Liberation Mono"/>
      <w:color w:val="000000"/>
      <w:sz w:val="20"/>
      <w:szCs w:val="20"/>
      <w:lang w:eastAsia="zh-CN" w:bidi="hi-IN"/>
    </w:rPr>
  </w:style>
  <w:style w:type="paragraph" w:customStyle="1" w:styleId="26">
    <w:name w:val="Akapit z listą1"/>
    <w:basedOn w:val="1"/>
    <w:qFormat/>
    <w:uiPriority w:val="0"/>
    <w:pPr>
      <w:suppressLineNumbers/>
      <w:suppressAutoHyphens/>
      <w:ind w:left="708" w:firstLine="0"/>
      <w:jc w:val="both"/>
    </w:pPr>
    <w:rPr>
      <w:rFonts w:ascii="Arial" w:hAnsi="Arial" w:eastAsia="SimSun" w:cs="Arial"/>
      <w:color w:val="000000"/>
      <w:sz w:val="22"/>
      <w:szCs w:val="22"/>
      <w:lang w:eastAsia="zh-CN" w:bidi="hi-IN"/>
    </w:rPr>
  </w:style>
  <w:style w:type="paragraph" w:customStyle="1" w:styleId="27">
    <w:name w:val="Zawartość tabeli"/>
    <w:basedOn w:val="1"/>
    <w:qFormat/>
    <w:uiPriority w:val="0"/>
    <w:pPr>
      <w:suppressLineNumbers/>
      <w:suppressAutoHyphens/>
    </w:pPr>
    <w:rPr>
      <w:rFonts w:ascii="Liberation Serif" w:hAnsi="Liberation Serif" w:eastAsia="NSimSun" w:cs="Lucida Sans"/>
      <w:kern w:val="2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2FFE-FBD2-4C69-8760-3E0426A7B8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UMW</Company>
  <Pages>2</Pages>
  <Words>580</Words>
  <Characters>3949</Characters>
  <Paragraphs>60</Paragraphs>
  <TotalTime>28</TotalTime>
  <ScaleCrop>false</ScaleCrop>
  <LinksUpToDate>false</LinksUpToDate>
  <CharactersWithSpaces>4679</CharactersWithSpaces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2020-05-28T10:24:00Z</dcterms:created>
  <dc:creator>WI</dc:creator>
  <cp:lastModifiedBy>HP</cp:lastModifiedBy>
  <cp:lastPrinted>2021-12-07T08:50:00Z</cp:lastPrinted>
  <dcterms:modified xsi:type="dcterms:W3CDTF">2023-02-07T09:53:29Z</dcterms:modified>
  <dc:title>Zgłoszenie kandydata organizacji pozarządowej lub podmiotu wymienionego w art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966E3C43521F493AACF95A89932C96C1</vt:lpwstr>
  </property>
</Properties>
</file>