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2E" w:rsidRDefault="00626B2E" w:rsidP="00626B2E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ORM.0012.17</w:t>
      </w:r>
      <w:r>
        <w:rPr>
          <w:rFonts w:ascii="Bookman Old Style" w:hAnsi="Bookman Old Style"/>
          <w:b/>
          <w:sz w:val="36"/>
          <w:szCs w:val="36"/>
        </w:rPr>
        <w:t>.2020</w:t>
      </w:r>
    </w:p>
    <w:p w:rsidR="00626B2E" w:rsidRDefault="00626B2E" w:rsidP="00626B2E">
      <w:pPr>
        <w:rPr>
          <w:rFonts w:ascii="Bookman Old Style" w:hAnsi="Bookman Old Style"/>
          <w:b/>
          <w:sz w:val="36"/>
          <w:szCs w:val="36"/>
        </w:rPr>
      </w:pPr>
    </w:p>
    <w:p w:rsidR="00626B2E" w:rsidRDefault="00626B2E" w:rsidP="00626B2E">
      <w:pPr>
        <w:rPr>
          <w:rFonts w:ascii="Bookman Old Style" w:hAnsi="Bookman Old Style"/>
          <w:b/>
          <w:sz w:val="36"/>
          <w:szCs w:val="36"/>
        </w:rPr>
      </w:pPr>
    </w:p>
    <w:p w:rsidR="00626B2E" w:rsidRDefault="00626B2E" w:rsidP="00626B2E">
      <w:pPr>
        <w:rPr>
          <w:rFonts w:ascii="Bookman Old Style" w:hAnsi="Bookman Old Style"/>
          <w:b/>
          <w:sz w:val="36"/>
          <w:szCs w:val="36"/>
        </w:rPr>
      </w:pPr>
    </w:p>
    <w:p w:rsidR="00626B2E" w:rsidRDefault="00626B2E" w:rsidP="00626B2E">
      <w:pPr>
        <w:rPr>
          <w:rFonts w:ascii="Bookman Old Style" w:hAnsi="Bookman Old Style"/>
          <w:b/>
          <w:sz w:val="36"/>
          <w:szCs w:val="36"/>
        </w:rPr>
      </w:pPr>
    </w:p>
    <w:p w:rsidR="00626B2E" w:rsidRDefault="00626B2E" w:rsidP="00626B2E">
      <w:pPr>
        <w:rPr>
          <w:rFonts w:ascii="Bookman Old Style" w:hAnsi="Bookman Old Style"/>
          <w:b/>
          <w:sz w:val="36"/>
          <w:szCs w:val="36"/>
        </w:rPr>
      </w:pPr>
    </w:p>
    <w:p w:rsidR="00626B2E" w:rsidRDefault="00626B2E" w:rsidP="00626B2E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34</w:t>
      </w:r>
      <w:r>
        <w:rPr>
          <w:rFonts w:ascii="Bookman Old Style" w:hAnsi="Bookman Old Style"/>
          <w:b/>
          <w:sz w:val="40"/>
          <w:szCs w:val="40"/>
          <w:u w:val="single"/>
        </w:rPr>
        <w:t>/2020</w:t>
      </w: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Gospodarki Komunalnej, </w:t>
      </w:r>
      <w:r>
        <w:rPr>
          <w:rFonts w:ascii="Bookman Old Style" w:hAnsi="Bookman Old Style"/>
          <w:b/>
          <w:sz w:val="40"/>
          <w:szCs w:val="40"/>
        </w:rPr>
        <w:br/>
        <w:t>Finansów i Porządku Publicznego</w:t>
      </w: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26B2E" w:rsidRDefault="00626B2E" w:rsidP="00626B2E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626B2E" w:rsidRDefault="00626B2E" w:rsidP="00626B2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26B2E" w:rsidRDefault="00626B2E" w:rsidP="00626B2E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1 grudnia</w:t>
      </w:r>
      <w:r>
        <w:rPr>
          <w:rFonts w:ascii="Bookman Old Style" w:hAnsi="Bookman Old Style"/>
          <w:b/>
          <w:sz w:val="40"/>
          <w:szCs w:val="40"/>
        </w:rPr>
        <w:t xml:space="preserve"> 2020 r.</w:t>
      </w:r>
    </w:p>
    <w:p w:rsidR="00626B2E" w:rsidRDefault="00626B2E" w:rsidP="00626B2E">
      <w:pPr>
        <w:rPr>
          <w:rFonts w:ascii="Bookman Old Style" w:hAnsi="Bookman Old Style"/>
          <w:sz w:val="36"/>
          <w:szCs w:val="36"/>
        </w:rPr>
      </w:pPr>
    </w:p>
    <w:p w:rsidR="00626B2E" w:rsidRDefault="00626B2E" w:rsidP="00626B2E">
      <w:pPr>
        <w:rPr>
          <w:rFonts w:ascii="Bookman Old Style" w:hAnsi="Bookman Old Style"/>
          <w:sz w:val="36"/>
          <w:szCs w:val="36"/>
        </w:rPr>
      </w:pPr>
    </w:p>
    <w:p w:rsidR="00626B2E" w:rsidRDefault="00626B2E" w:rsidP="00626B2E">
      <w:pPr>
        <w:rPr>
          <w:rFonts w:ascii="Bookman Old Style" w:hAnsi="Bookman Old Style"/>
          <w:sz w:val="36"/>
          <w:szCs w:val="36"/>
        </w:rPr>
      </w:pPr>
    </w:p>
    <w:p w:rsidR="00626B2E" w:rsidRDefault="00626B2E" w:rsidP="00626B2E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626B2E" w:rsidRDefault="00626B2E" w:rsidP="00626B2E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34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626B2E" w:rsidRDefault="00626B2E" w:rsidP="0062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626B2E" w:rsidRDefault="00626B2E" w:rsidP="0062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626B2E" w:rsidRDefault="00626B2E" w:rsidP="0062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01.12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.2020 r. </w:t>
      </w:r>
    </w:p>
    <w:p w:rsidR="00626B2E" w:rsidRDefault="00626B2E" w:rsidP="0062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626B2E" w:rsidRDefault="00626B2E" w:rsidP="0062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6B2E" w:rsidRDefault="00626B2E" w:rsidP="00626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26B2E" w:rsidRDefault="00626B2E" w:rsidP="00626B2E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1 grudnia</w:t>
      </w:r>
      <w:r>
        <w:rPr>
          <w:rFonts w:ascii="Times New Roman" w:hAnsi="Times New Roman" w:cs="Times New Roman"/>
          <w:bCs/>
        </w:rPr>
        <w:t xml:space="preserve"> 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Gospodarki Komunalnej, Finansów i Porządku Publicznego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626B2E" w:rsidRDefault="00626B2E" w:rsidP="00626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Wieloletniej Prognozy Finansowej Miasta Przasnysza na lata 2021-2030.</w:t>
      </w:r>
    </w:p>
    <w:p w:rsidR="00626B2E" w:rsidRDefault="00626B2E" w:rsidP="00626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budżetowej Miasta Przasnysza na rok 2021 wraz z wydaniem opinii.</w:t>
      </w:r>
    </w:p>
    <w:p w:rsidR="00626B2E" w:rsidRDefault="00626B2E" w:rsidP="00626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626B2E" w:rsidRDefault="00626B2E" w:rsidP="00626B2E">
      <w:pPr>
        <w:pStyle w:val="Standard"/>
        <w:jc w:val="both"/>
        <w:rPr>
          <w:rFonts w:ascii="Times New Roman" w:hAnsi="Times New Roman" w:cs="Times New Roman"/>
        </w:rPr>
      </w:pPr>
    </w:p>
    <w:p w:rsidR="00626B2E" w:rsidRDefault="00626B2E" w:rsidP="00626B2E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626B2E" w:rsidRDefault="00626B2E" w:rsidP="00626B2E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26B2E" w:rsidRDefault="00626B2E" w:rsidP="00626B2E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26B2E" w:rsidRDefault="00626B2E" w:rsidP="00626B2E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26B2E" w:rsidRDefault="00626B2E" w:rsidP="00626B2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626B2E" w:rsidRDefault="00626B2E" w:rsidP="00626B2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Wieloletniej Prognozy Finansowej Miasta Przasnysza na lata 2021-2030</w:t>
      </w:r>
    </w:p>
    <w:p w:rsidR="00626B2E" w:rsidRDefault="00626B2E" w:rsidP="00626B2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26B2E" w:rsidRDefault="00626B2E" w:rsidP="00626B2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B2E" w:rsidRDefault="00626B2E" w:rsidP="00626B2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626B2E" w:rsidRDefault="00626B2E" w:rsidP="0062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budżetowej Miasta Przasnysza na rok 2021 wraz z wydaniem opinii.</w:t>
      </w:r>
    </w:p>
    <w:p w:rsidR="00626B2E" w:rsidRDefault="00626B2E" w:rsidP="00626B2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B2E" w:rsidRDefault="00626B2E" w:rsidP="00626B2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26B2E" w:rsidRDefault="00626B2E" w:rsidP="00626B2E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B2E" w:rsidRPr="00626B2E" w:rsidRDefault="00626B2E" w:rsidP="00626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626B2E" w:rsidRPr="00626B2E" w:rsidRDefault="00626B2E" w:rsidP="00626B2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26B2E">
        <w:rPr>
          <w:rStyle w:val="Pogrubienie"/>
          <w:rFonts w:ascii="Times New Roman" w:hAnsi="Times New Roman" w:cs="Times New Roman"/>
          <w:b w:val="0"/>
          <w:sz w:val="24"/>
          <w:szCs w:val="24"/>
        </w:rPr>
        <w:t>Sprawy różne - brak</w:t>
      </w:r>
    </w:p>
    <w:p w:rsidR="00626B2E" w:rsidRDefault="00626B2E" w:rsidP="00626B2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2E" w:rsidRDefault="00626B2E" w:rsidP="00626B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626B2E" w:rsidRDefault="00626B2E" w:rsidP="00626B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26B2E" w:rsidRDefault="00626B2E" w:rsidP="00626B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  <w:bookmarkStart w:id="0" w:name="_GoBack"/>
      <w:bookmarkEnd w:id="0"/>
    </w:p>
    <w:sectPr w:rsidR="0062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2CA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2E"/>
    <w:rsid w:val="005F0542"/>
    <w:rsid w:val="006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AA11-FE2E-432F-8597-7B3866B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2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26B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626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2021-01-27T10:04:00Z</dcterms:created>
  <dcterms:modified xsi:type="dcterms:W3CDTF">2021-01-27T10:08:00Z</dcterms:modified>
</cp:coreProperties>
</file>