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70" w:rsidRDefault="00852270" w:rsidP="00852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 do uchwały nr</w:t>
      </w:r>
      <w:r w:rsidR="00266A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………./2015 Rady Miej</w:t>
      </w:r>
      <w:r w:rsidR="00266AB8">
        <w:rPr>
          <w:rFonts w:ascii="Times New Roman" w:hAnsi="Times New Roman" w:cs="Times New Roman"/>
          <w:b/>
          <w:sz w:val="24"/>
          <w:szCs w:val="24"/>
        </w:rPr>
        <w:t xml:space="preserve">skiej w Przasnyszu z dnia …… października </w:t>
      </w:r>
      <w:r>
        <w:rPr>
          <w:rFonts w:ascii="Times New Roman" w:hAnsi="Times New Roman" w:cs="Times New Roman"/>
          <w:b/>
          <w:sz w:val="24"/>
          <w:szCs w:val="24"/>
        </w:rPr>
        <w:t xml:space="preserve">2015 roku w sprawie zaliczenia dróg </w:t>
      </w:r>
      <w:r w:rsidR="00AB396A">
        <w:rPr>
          <w:rFonts w:ascii="Times New Roman" w:hAnsi="Times New Roman" w:cs="Times New Roman"/>
          <w:b/>
          <w:sz w:val="24"/>
          <w:szCs w:val="24"/>
        </w:rPr>
        <w:t>do kategorii dróg gminnych i ustalenia ich przebiegu</w:t>
      </w:r>
    </w:p>
    <w:p w:rsidR="000D2E94" w:rsidRDefault="000D2E94" w:rsidP="0085227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52270" w:rsidRDefault="00852270" w:rsidP="0085227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ulic którym nadaje się kategorie dróg gminnych.</w:t>
      </w:r>
    </w:p>
    <w:p w:rsidR="00852270" w:rsidRDefault="00852270" w:rsidP="00852270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127"/>
        <w:gridCol w:w="6410"/>
      </w:tblGrid>
      <w:tr w:rsidR="00852270" w:rsidTr="00C726DD">
        <w:tc>
          <w:tcPr>
            <w:tcW w:w="675" w:type="dxa"/>
          </w:tcPr>
          <w:p w:rsidR="00852270" w:rsidRDefault="00852270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27" w:type="dxa"/>
          </w:tcPr>
          <w:p w:rsidR="00852270" w:rsidRDefault="00852270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ulicy</w:t>
            </w:r>
          </w:p>
        </w:tc>
        <w:tc>
          <w:tcPr>
            <w:tcW w:w="6410" w:type="dxa"/>
          </w:tcPr>
          <w:p w:rsidR="00852270" w:rsidRDefault="00852270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Działki w przebiegu drogi</w:t>
            </w:r>
          </w:p>
        </w:tc>
      </w:tr>
      <w:tr w:rsidR="00852270" w:rsidTr="00C726DD">
        <w:tc>
          <w:tcPr>
            <w:tcW w:w="675" w:type="dxa"/>
          </w:tcPr>
          <w:p w:rsidR="00852270" w:rsidRDefault="00C726DD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52270" w:rsidRDefault="00BF6602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Przyjemna</w:t>
            </w:r>
          </w:p>
        </w:tc>
        <w:tc>
          <w:tcPr>
            <w:tcW w:w="6410" w:type="dxa"/>
          </w:tcPr>
          <w:p w:rsidR="00852270" w:rsidRDefault="00C64C0E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726DD">
              <w:rPr>
                <w:rFonts w:ascii="Times New Roman" w:hAnsi="Times New Roman" w:cs="Times New Roman"/>
                <w:sz w:val="24"/>
                <w:szCs w:val="24"/>
              </w:rPr>
              <w:t>z. nr 2134/12, 2134/5</w:t>
            </w:r>
          </w:p>
        </w:tc>
      </w:tr>
      <w:tr w:rsidR="00C726DD" w:rsidTr="00C726DD">
        <w:tc>
          <w:tcPr>
            <w:tcW w:w="675" w:type="dxa"/>
          </w:tcPr>
          <w:p w:rsidR="00C726DD" w:rsidRDefault="00C726DD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726DD" w:rsidRDefault="00B44C50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Jaworowa</w:t>
            </w:r>
          </w:p>
        </w:tc>
        <w:tc>
          <w:tcPr>
            <w:tcW w:w="6410" w:type="dxa"/>
          </w:tcPr>
          <w:p w:rsidR="00C726DD" w:rsidRDefault="00C64C0E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726DD">
              <w:rPr>
                <w:rFonts w:ascii="Times New Roman" w:hAnsi="Times New Roman" w:cs="Times New Roman"/>
                <w:sz w:val="24"/>
                <w:szCs w:val="24"/>
              </w:rPr>
              <w:t>z. nr 584/77, 584/121, 584/113</w:t>
            </w:r>
          </w:p>
        </w:tc>
      </w:tr>
      <w:tr w:rsidR="00C726DD" w:rsidTr="00C726DD">
        <w:tc>
          <w:tcPr>
            <w:tcW w:w="675" w:type="dxa"/>
          </w:tcPr>
          <w:p w:rsidR="00C726DD" w:rsidRDefault="003E57D7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726DD" w:rsidRDefault="00FE50D6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Cisowa</w:t>
            </w:r>
          </w:p>
        </w:tc>
        <w:tc>
          <w:tcPr>
            <w:tcW w:w="6410" w:type="dxa"/>
          </w:tcPr>
          <w:p w:rsidR="00C726DD" w:rsidRDefault="00C64C0E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726DD">
              <w:rPr>
                <w:rFonts w:ascii="Times New Roman" w:hAnsi="Times New Roman" w:cs="Times New Roman"/>
                <w:sz w:val="24"/>
                <w:szCs w:val="24"/>
              </w:rPr>
              <w:t>z. nr 273/17, 273/25</w:t>
            </w:r>
          </w:p>
        </w:tc>
      </w:tr>
      <w:tr w:rsidR="00C726DD" w:rsidTr="00C726DD">
        <w:tc>
          <w:tcPr>
            <w:tcW w:w="675" w:type="dxa"/>
          </w:tcPr>
          <w:p w:rsidR="00C726DD" w:rsidRDefault="003E57D7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726DD" w:rsidRDefault="00B44C50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Józefa C</w:t>
            </w:r>
            <w:r w:rsidR="003E57D7">
              <w:rPr>
                <w:rFonts w:ascii="Times New Roman" w:hAnsi="Times New Roman" w:cs="Times New Roman"/>
                <w:sz w:val="24"/>
                <w:szCs w:val="24"/>
              </w:rPr>
              <w:t>hełmoń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skiego</w:t>
            </w:r>
          </w:p>
        </w:tc>
        <w:tc>
          <w:tcPr>
            <w:tcW w:w="6410" w:type="dxa"/>
          </w:tcPr>
          <w:p w:rsidR="00C726DD" w:rsidRDefault="00C64C0E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726DD">
              <w:rPr>
                <w:rFonts w:ascii="Times New Roman" w:hAnsi="Times New Roman" w:cs="Times New Roman"/>
                <w:sz w:val="24"/>
                <w:szCs w:val="24"/>
              </w:rPr>
              <w:t>z. nr 674/22, 675/25</w:t>
            </w:r>
          </w:p>
        </w:tc>
      </w:tr>
      <w:tr w:rsidR="00C726DD" w:rsidTr="00C726DD">
        <w:tc>
          <w:tcPr>
            <w:tcW w:w="675" w:type="dxa"/>
          </w:tcPr>
          <w:p w:rsidR="00C726DD" w:rsidRDefault="003E57D7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C726DD" w:rsidRDefault="00B44C50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Jacka Malczewskiego</w:t>
            </w:r>
          </w:p>
        </w:tc>
        <w:tc>
          <w:tcPr>
            <w:tcW w:w="6410" w:type="dxa"/>
          </w:tcPr>
          <w:p w:rsidR="00C726DD" w:rsidRDefault="00C64C0E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726DD">
              <w:rPr>
                <w:rFonts w:ascii="Times New Roman" w:hAnsi="Times New Roman" w:cs="Times New Roman"/>
                <w:sz w:val="24"/>
                <w:szCs w:val="24"/>
              </w:rPr>
              <w:t>z. nr 674/40, 675/28</w:t>
            </w:r>
          </w:p>
        </w:tc>
      </w:tr>
      <w:tr w:rsidR="00C726DD" w:rsidTr="00C726DD">
        <w:tc>
          <w:tcPr>
            <w:tcW w:w="675" w:type="dxa"/>
          </w:tcPr>
          <w:p w:rsidR="00C726DD" w:rsidRDefault="003E57D7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C726DD" w:rsidRDefault="00B44C50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Jesienna</w:t>
            </w:r>
          </w:p>
        </w:tc>
        <w:tc>
          <w:tcPr>
            <w:tcW w:w="6410" w:type="dxa"/>
          </w:tcPr>
          <w:p w:rsidR="00C726DD" w:rsidRDefault="00C64C0E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726DD">
              <w:rPr>
                <w:rFonts w:ascii="Times New Roman" w:hAnsi="Times New Roman" w:cs="Times New Roman"/>
                <w:sz w:val="24"/>
                <w:szCs w:val="24"/>
              </w:rPr>
              <w:t>z. nr 2189/31</w:t>
            </w:r>
          </w:p>
        </w:tc>
      </w:tr>
      <w:tr w:rsidR="00C726DD" w:rsidTr="00C726DD">
        <w:tc>
          <w:tcPr>
            <w:tcW w:w="675" w:type="dxa"/>
          </w:tcPr>
          <w:p w:rsidR="00C726DD" w:rsidRDefault="003E57D7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C726DD" w:rsidRDefault="00C726DD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Wiśniowa</w:t>
            </w:r>
          </w:p>
        </w:tc>
        <w:tc>
          <w:tcPr>
            <w:tcW w:w="6410" w:type="dxa"/>
          </w:tcPr>
          <w:p w:rsidR="00C726DD" w:rsidRDefault="00C64C0E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726DD">
              <w:rPr>
                <w:rFonts w:ascii="Times New Roman" w:hAnsi="Times New Roman" w:cs="Times New Roman"/>
                <w:sz w:val="24"/>
                <w:szCs w:val="24"/>
              </w:rPr>
              <w:t>z. nr 1164/66, 1164/68, 1164/67, 1164/69, 3552/58</w:t>
            </w:r>
          </w:p>
        </w:tc>
      </w:tr>
      <w:tr w:rsidR="00C726DD" w:rsidTr="00C726DD">
        <w:tc>
          <w:tcPr>
            <w:tcW w:w="675" w:type="dxa"/>
          </w:tcPr>
          <w:p w:rsidR="00C726DD" w:rsidRDefault="003E57D7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C726DD" w:rsidRDefault="00C64C0E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Jana Matejki</w:t>
            </w:r>
          </w:p>
        </w:tc>
        <w:tc>
          <w:tcPr>
            <w:tcW w:w="6410" w:type="dxa"/>
          </w:tcPr>
          <w:p w:rsidR="00C726DD" w:rsidRDefault="00C64C0E" w:rsidP="00C64C0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dz. nr 675/22, 674/12 </w:t>
            </w:r>
          </w:p>
        </w:tc>
      </w:tr>
      <w:tr w:rsidR="00C726DD" w:rsidTr="00C726DD">
        <w:tc>
          <w:tcPr>
            <w:tcW w:w="675" w:type="dxa"/>
          </w:tcPr>
          <w:p w:rsidR="00C726DD" w:rsidRDefault="003E57D7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C726DD" w:rsidRDefault="00C64C0E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Dworska</w:t>
            </w:r>
          </w:p>
        </w:tc>
        <w:tc>
          <w:tcPr>
            <w:tcW w:w="6410" w:type="dxa"/>
          </w:tcPr>
          <w:p w:rsidR="00C726DD" w:rsidRDefault="00C64C0E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dz. nr 3601/27, 584/127, 584/128, 584/129</w:t>
            </w:r>
          </w:p>
        </w:tc>
      </w:tr>
      <w:tr w:rsidR="00C64C0E" w:rsidTr="00C726DD">
        <w:tc>
          <w:tcPr>
            <w:tcW w:w="675" w:type="dxa"/>
          </w:tcPr>
          <w:p w:rsidR="00C64C0E" w:rsidRDefault="003E57D7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C64C0E" w:rsidRDefault="00C64C0E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Zamkowa</w:t>
            </w:r>
          </w:p>
        </w:tc>
        <w:tc>
          <w:tcPr>
            <w:tcW w:w="6410" w:type="dxa"/>
          </w:tcPr>
          <w:p w:rsidR="00C64C0E" w:rsidRDefault="00C64C0E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dz. nr 584/14</w:t>
            </w:r>
          </w:p>
        </w:tc>
      </w:tr>
      <w:tr w:rsidR="00C64C0E" w:rsidTr="00C726DD">
        <w:tc>
          <w:tcPr>
            <w:tcW w:w="675" w:type="dxa"/>
          </w:tcPr>
          <w:p w:rsidR="00C64C0E" w:rsidRDefault="00C64C0E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5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64C0E" w:rsidRDefault="00C64C0E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Długa</w:t>
            </w:r>
          </w:p>
        </w:tc>
        <w:tc>
          <w:tcPr>
            <w:tcW w:w="6410" w:type="dxa"/>
          </w:tcPr>
          <w:p w:rsidR="00C64C0E" w:rsidRDefault="00C64C0E" w:rsidP="00C64C0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dz. nr 572/17</w:t>
            </w:r>
          </w:p>
        </w:tc>
      </w:tr>
      <w:tr w:rsidR="00C64C0E" w:rsidTr="00496FA2">
        <w:trPr>
          <w:trHeight w:val="270"/>
        </w:trPr>
        <w:tc>
          <w:tcPr>
            <w:tcW w:w="675" w:type="dxa"/>
            <w:tcBorders>
              <w:bottom w:val="single" w:sz="4" w:space="0" w:color="auto"/>
            </w:tcBorders>
          </w:tcPr>
          <w:p w:rsidR="00C64C0E" w:rsidRDefault="00C64C0E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5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64C0E" w:rsidRDefault="00C64C0E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Jałowcowa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:rsidR="00496FA2" w:rsidRDefault="00C64C0E" w:rsidP="0085227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dz. nr 271/37, 271/44, 271/78, 272/10, 272/14</w:t>
            </w:r>
          </w:p>
        </w:tc>
      </w:tr>
    </w:tbl>
    <w:p w:rsidR="00852270" w:rsidRPr="00852270" w:rsidRDefault="00852270" w:rsidP="00852270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852270" w:rsidRPr="00852270" w:rsidSect="000D2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2270"/>
    <w:rsid w:val="000D2E94"/>
    <w:rsid w:val="000E4584"/>
    <w:rsid w:val="00112E0A"/>
    <w:rsid w:val="00266AB8"/>
    <w:rsid w:val="003E57D7"/>
    <w:rsid w:val="004904BE"/>
    <w:rsid w:val="00496FA2"/>
    <w:rsid w:val="00727A33"/>
    <w:rsid w:val="00852270"/>
    <w:rsid w:val="008B0954"/>
    <w:rsid w:val="008C0D99"/>
    <w:rsid w:val="00961F53"/>
    <w:rsid w:val="009F78F7"/>
    <w:rsid w:val="00AB396A"/>
    <w:rsid w:val="00B3681F"/>
    <w:rsid w:val="00B44C50"/>
    <w:rsid w:val="00B62157"/>
    <w:rsid w:val="00B90371"/>
    <w:rsid w:val="00BF6602"/>
    <w:rsid w:val="00C64C0E"/>
    <w:rsid w:val="00C726DD"/>
    <w:rsid w:val="00FE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227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522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Górowski</dc:creator>
  <cp:keywords/>
  <dc:description/>
  <cp:lastModifiedBy>Przemysław Górowski</cp:lastModifiedBy>
  <cp:revision>11</cp:revision>
  <cp:lastPrinted>2015-10-14T12:38:00Z</cp:lastPrinted>
  <dcterms:created xsi:type="dcterms:W3CDTF">2015-08-06T08:02:00Z</dcterms:created>
  <dcterms:modified xsi:type="dcterms:W3CDTF">2015-10-14T12:40:00Z</dcterms:modified>
</cp:coreProperties>
</file>