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1F" w:rsidRDefault="00343A1F" w:rsidP="00343A1F">
      <w:pPr>
        <w:pStyle w:val="Tytu"/>
        <w:rPr>
          <w:sz w:val="26"/>
          <w:szCs w:val="26"/>
        </w:rPr>
      </w:pPr>
    </w:p>
    <w:p w:rsidR="00D9719C" w:rsidRDefault="00343A1F" w:rsidP="00343A1F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RAMOWY  PLAN  PRACY </w:t>
      </w:r>
      <w:r w:rsidRPr="00343A1F">
        <w:rPr>
          <w:sz w:val="28"/>
          <w:szCs w:val="28"/>
        </w:rPr>
        <w:t xml:space="preserve">KOMISJI </w:t>
      </w:r>
      <w:r w:rsidR="00D9719C" w:rsidRPr="00D9719C">
        <w:rPr>
          <w:sz w:val="28"/>
          <w:szCs w:val="28"/>
        </w:rPr>
        <w:t xml:space="preserve">ROZWOJU PRODUKCJI, USŁUG, HANDLU I ROLNICTWA </w:t>
      </w:r>
    </w:p>
    <w:p w:rsidR="00343A1F" w:rsidRDefault="00343A1F" w:rsidP="00343A1F">
      <w:pPr>
        <w:pStyle w:val="Tytu"/>
        <w:rPr>
          <w:sz w:val="28"/>
          <w:szCs w:val="28"/>
        </w:rPr>
      </w:pPr>
      <w:r>
        <w:rPr>
          <w:sz w:val="28"/>
          <w:szCs w:val="28"/>
        </w:rPr>
        <w:t>RADY  MIEJSKIEJ  W  PRZASNYSZU</w:t>
      </w:r>
    </w:p>
    <w:p w:rsidR="00343A1F" w:rsidRDefault="004D26AA" w:rsidP="00343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 II  PÓŁROCZE  2017</w:t>
      </w:r>
      <w:r w:rsidR="00343A1F">
        <w:rPr>
          <w:b/>
          <w:sz w:val="28"/>
          <w:szCs w:val="28"/>
        </w:rPr>
        <w:t xml:space="preserve"> r.</w:t>
      </w:r>
    </w:p>
    <w:tbl>
      <w:tblPr>
        <w:tblW w:w="1538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0623"/>
        <w:gridCol w:w="3144"/>
      </w:tblGrid>
      <w:tr w:rsidR="00253301" w:rsidTr="00253301">
        <w:trPr>
          <w:trHeight w:val="11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01" w:rsidRDefault="00253301" w:rsidP="0089001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Miesiące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01" w:rsidRDefault="00253301" w:rsidP="00890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Tematyka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1" w:rsidRDefault="00253301" w:rsidP="00253301">
            <w:pPr>
              <w:tabs>
                <w:tab w:val="left" w:pos="3216"/>
                <w:tab w:val="left" w:pos="335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Odpowiedzialni </w:t>
            </w:r>
            <w:r>
              <w:rPr>
                <w:b/>
                <w:sz w:val="28"/>
                <w:szCs w:val="28"/>
              </w:rPr>
              <w:br/>
              <w:t>za przygotowanie tematyki</w:t>
            </w:r>
          </w:p>
        </w:tc>
      </w:tr>
      <w:tr w:rsidR="00253301" w:rsidTr="00253301">
        <w:trPr>
          <w:trHeight w:val="11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01" w:rsidRDefault="00253301" w:rsidP="00890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01" w:rsidRDefault="00253301" w:rsidP="0025330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Sprawdzenie stanu przygotowania placówek oświatowych do roku szkolnego 2017/2018.</w:t>
            </w:r>
          </w:p>
          <w:p w:rsidR="00253301" w:rsidRDefault="00253301" w:rsidP="0025330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Podjęcie uchwał dotyczących gospodarowania zasobem mieszkaniowym miasta Przasnysz.</w:t>
            </w:r>
          </w:p>
          <w:p w:rsidR="00253301" w:rsidRDefault="00253301" w:rsidP="0025330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Zmiany Wieloletniej Prognozy Finansowej i uchwały budżetowej miasta na 2017 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01" w:rsidRDefault="00253301" w:rsidP="0089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Komisja </w:t>
            </w:r>
            <w:proofErr w:type="spellStart"/>
            <w:r>
              <w:rPr>
                <w:sz w:val="28"/>
                <w:szCs w:val="28"/>
              </w:rPr>
              <w:t>OKZiOS</w:t>
            </w:r>
            <w:proofErr w:type="spellEnd"/>
          </w:p>
          <w:p w:rsidR="00253301" w:rsidRDefault="00253301" w:rsidP="0089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Burmistrz</w:t>
            </w:r>
          </w:p>
          <w:p w:rsidR="00253301" w:rsidRDefault="00253301" w:rsidP="0089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 Miasta</w:t>
            </w:r>
          </w:p>
        </w:tc>
      </w:tr>
      <w:tr w:rsidR="00253301" w:rsidTr="0089001C">
        <w:trPr>
          <w:trHeight w:val="11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01" w:rsidRDefault="00253301" w:rsidP="00890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01" w:rsidRDefault="00253301" w:rsidP="0025330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Gazyfikacja miasta Przasnysz.</w:t>
            </w:r>
          </w:p>
          <w:p w:rsidR="00253301" w:rsidRDefault="00253301" w:rsidP="0025330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Informacja z wykonania budżetu Miasta Przasnysza za I półrocze 2017 r.</w:t>
            </w:r>
          </w:p>
          <w:p w:rsidR="00253301" w:rsidRPr="00045D54" w:rsidRDefault="00253301" w:rsidP="0025330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Zmiany Wieloletniej Prognozy Finansowej i uchwały budżetowej miasta na 2017 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01" w:rsidRDefault="00253301" w:rsidP="0089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Burmistrz</w:t>
            </w:r>
          </w:p>
          <w:p w:rsidR="00253301" w:rsidRDefault="00253301" w:rsidP="0089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 Miasta</w:t>
            </w:r>
          </w:p>
          <w:p w:rsidR="00253301" w:rsidRDefault="00253301" w:rsidP="0089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 Miasta</w:t>
            </w:r>
          </w:p>
        </w:tc>
      </w:tr>
      <w:tr w:rsidR="00253301" w:rsidTr="0089001C">
        <w:trPr>
          <w:trHeight w:val="14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01" w:rsidRDefault="00253301" w:rsidP="00890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01" w:rsidRDefault="00253301" w:rsidP="0025330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Sprawozdania z analizy złożonych oświadczeń majątkowych.</w:t>
            </w:r>
          </w:p>
          <w:p w:rsidR="00253301" w:rsidRDefault="00253301" w:rsidP="0089001C">
            <w:pPr>
              <w:ind w:left="360"/>
              <w:jc w:val="both"/>
              <w:rPr>
                <w:sz w:val="28"/>
                <w:szCs w:val="28"/>
              </w:rPr>
            </w:pPr>
          </w:p>
          <w:p w:rsidR="00253301" w:rsidRDefault="00253301" w:rsidP="0025330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Zmiany Wieloletniej Prognozy Finansowej i uchwały budżetowej miasta na 2017 r.</w:t>
            </w:r>
          </w:p>
          <w:p w:rsidR="00253301" w:rsidRDefault="00253301" w:rsidP="008900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01" w:rsidRPr="00253301" w:rsidRDefault="00253301" w:rsidP="0089001C">
            <w:pPr>
              <w:jc w:val="both"/>
              <w:rPr>
                <w:sz w:val="28"/>
                <w:szCs w:val="28"/>
              </w:rPr>
            </w:pPr>
            <w:r w:rsidRPr="00253301">
              <w:rPr>
                <w:sz w:val="28"/>
                <w:szCs w:val="28"/>
              </w:rPr>
              <w:t>Przewodniczący Rady,</w:t>
            </w:r>
          </w:p>
          <w:p w:rsidR="00253301" w:rsidRPr="00253301" w:rsidRDefault="00253301" w:rsidP="0089001C">
            <w:pPr>
              <w:jc w:val="both"/>
              <w:rPr>
                <w:sz w:val="28"/>
                <w:szCs w:val="28"/>
              </w:rPr>
            </w:pPr>
            <w:r w:rsidRPr="00253301">
              <w:rPr>
                <w:sz w:val="28"/>
                <w:szCs w:val="28"/>
              </w:rPr>
              <w:t>Burmistrz, Naczelnik US</w:t>
            </w:r>
          </w:p>
          <w:p w:rsidR="00253301" w:rsidRDefault="00253301" w:rsidP="0089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 Miasta</w:t>
            </w:r>
          </w:p>
        </w:tc>
      </w:tr>
      <w:tr w:rsidR="00253301" w:rsidTr="0089001C">
        <w:trPr>
          <w:trHeight w:val="140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01" w:rsidRDefault="00253301" w:rsidP="00890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01" w:rsidRDefault="00253301" w:rsidP="00253301">
            <w:pPr>
              <w:numPr>
                <w:ilvl w:val="0"/>
                <w:numId w:val="11"/>
              </w:numPr>
              <w:tabs>
                <w:tab w:val="num" w:pos="306"/>
              </w:tabs>
              <w:ind w:hanging="6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Uchwalenie stawek podatków i opłat lokalnych na 2018 r.</w:t>
            </w:r>
          </w:p>
          <w:p w:rsidR="00253301" w:rsidRDefault="00253301" w:rsidP="00253301">
            <w:pPr>
              <w:numPr>
                <w:ilvl w:val="0"/>
                <w:numId w:val="11"/>
              </w:numPr>
              <w:tabs>
                <w:tab w:val="num" w:pos="306"/>
              </w:tabs>
              <w:ind w:left="306" w:hanging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Miejski Program Profilaktyki i Rozwiązywania Problemów Alkoholowych oraz Przeciwdziałania Narkomanii na 2018 rok.</w:t>
            </w:r>
          </w:p>
          <w:p w:rsidR="00253301" w:rsidRPr="00045D54" w:rsidRDefault="00253301" w:rsidP="00253301">
            <w:pPr>
              <w:numPr>
                <w:ilvl w:val="0"/>
                <w:numId w:val="11"/>
              </w:numPr>
              <w:tabs>
                <w:tab w:val="num" w:pos="306"/>
              </w:tabs>
              <w:ind w:left="306" w:hanging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Zmiany Wieloletniej Prognozy Finansowej i uchwały budżetowej miasta na 2017 r.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01" w:rsidRDefault="00253301" w:rsidP="0089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Skarbnik Miasta </w:t>
            </w:r>
          </w:p>
          <w:p w:rsidR="00253301" w:rsidRDefault="00253301" w:rsidP="0089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MKRPA</w:t>
            </w:r>
          </w:p>
          <w:p w:rsidR="00253301" w:rsidRDefault="00253301" w:rsidP="0089001C">
            <w:pPr>
              <w:jc w:val="both"/>
              <w:rPr>
                <w:sz w:val="28"/>
                <w:szCs w:val="28"/>
              </w:rPr>
            </w:pPr>
          </w:p>
          <w:p w:rsidR="00253301" w:rsidRDefault="00253301" w:rsidP="0089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Skarbnik Miasta</w:t>
            </w:r>
          </w:p>
        </w:tc>
      </w:tr>
      <w:tr w:rsidR="00253301" w:rsidTr="0089001C">
        <w:trPr>
          <w:trHeight w:val="11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01" w:rsidRDefault="00253301" w:rsidP="00890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01" w:rsidRDefault="00253301" w:rsidP="00253301">
            <w:pPr>
              <w:numPr>
                <w:ilvl w:val="0"/>
                <w:numId w:val="12"/>
              </w:numPr>
              <w:ind w:left="306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Uchwalenie budżetu miasta na 2018 r. </w:t>
            </w:r>
          </w:p>
          <w:p w:rsidR="00253301" w:rsidRDefault="00253301" w:rsidP="00253301">
            <w:pPr>
              <w:numPr>
                <w:ilvl w:val="0"/>
                <w:numId w:val="12"/>
              </w:numPr>
              <w:ind w:left="306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Zmiany Wieloletniej Prognozy Finansowej i uchwały budżetowej miasta na 2017 r.</w:t>
            </w:r>
          </w:p>
          <w:p w:rsidR="00253301" w:rsidRDefault="00253301" w:rsidP="0089001C">
            <w:pPr>
              <w:ind w:left="306"/>
              <w:jc w:val="both"/>
              <w:rPr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1" w:rsidRDefault="00253301" w:rsidP="0089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Burmistrz, Skarbnik</w:t>
            </w:r>
          </w:p>
          <w:p w:rsidR="006370C1" w:rsidRDefault="00253301" w:rsidP="0089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Miasta</w:t>
            </w:r>
          </w:p>
          <w:p w:rsidR="00253301" w:rsidRDefault="00253301" w:rsidP="0089001C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343A1F" w:rsidRDefault="00343A1F" w:rsidP="00343A1F">
      <w:pPr>
        <w:jc w:val="center"/>
        <w:rPr>
          <w:b/>
          <w:sz w:val="26"/>
          <w:szCs w:val="26"/>
        </w:rPr>
      </w:pPr>
    </w:p>
    <w:p w:rsidR="00343A1F" w:rsidRDefault="00EF01E5" w:rsidP="00343A1F">
      <w:pPr>
        <w:pStyle w:val="Legenda"/>
        <w:ind w:left="9911" w:firstLine="709"/>
        <w:rPr>
          <w:szCs w:val="28"/>
        </w:rPr>
      </w:pPr>
      <w:r>
        <w:rPr>
          <w:szCs w:val="28"/>
        </w:rPr>
        <w:t xml:space="preserve">   </w:t>
      </w:r>
      <w:r w:rsidR="00343A1F" w:rsidRPr="00D31AA1">
        <w:rPr>
          <w:szCs w:val="28"/>
        </w:rPr>
        <w:t xml:space="preserve">Przewodniczący Komisji     </w:t>
      </w:r>
    </w:p>
    <w:p w:rsidR="00C4246D" w:rsidRDefault="00D9719C" w:rsidP="00D9719C">
      <w:pPr>
        <w:ind w:left="10620"/>
      </w:pPr>
      <w:r>
        <w:rPr>
          <w:b/>
          <w:sz w:val="28"/>
          <w:szCs w:val="28"/>
        </w:rPr>
        <w:t xml:space="preserve">      </w:t>
      </w:r>
      <w:r w:rsidR="00343A1F">
        <w:rPr>
          <w:b/>
          <w:sz w:val="28"/>
          <w:szCs w:val="28"/>
        </w:rPr>
        <w:t xml:space="preserve">      </w:t>
      </w:r>
      <w:r w:rsidR="00253301">
        <w:rPr>
          <w:b/>
          <w:sz w:val="28"/>
          <w:szCs w:val="28"/>
        </w:rPr>
        <w:t>/-/</w:t>
      </w:r>
      <w:r w:rsidR="004D26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Andrzej Dołęga</w:t>
      </w:r>
    </w:p>
    <w:sectPr w:rsidR="00C4246D" w:rsidSect="00343A1F">
      <w:pgSz w:w="16838" w:h="11906" w:orient="landscape"/>
      <w:pgMar w:top="426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0E04"/>
    <w:multiLevelType w:val="hybridMultilevel"/>
    <w:tmpl w:val="D9204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20B21"/>
    <w:multiLevelType w:val="hybridMultilevel"/>
    <w:tmpl w:val="5D26DE36"/>
    <w:lvl w:ilvl="0" w:tplc="D18E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9132EB"/>
    <w:multiLevelType w:val="hybridMultilevel"/>
    <w:tmpl w:val="615A5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435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1B6E48"/>
    <w:multiLevelType w:val="hybridMultilevel"/>
    <w:tmpl w:val="FE767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25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AE08BE"/>
    <w:multiLevelType w:val="hybridMultilevel"/>
    <w:tmpl w:val="E03E4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13DC5"/>
    <w:multiLevelType w:val="hybridMultilevel"/>
    <w:tmpl w:val="E03E4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971C08"/>
    <w:multiLevelType w:val="hybridMultilevel"/>
    <w:tmpl w:val="5D26DE36"/>
    <w:lvl w:ilvl="0" w:tplc="D18E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D3331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2CB168D"/>
    <w:multiLevelType w:val="hybridMultilevel"/>
    <w:tmpl w:val="2F880222"/>
    <w:lvl w:ilvl="0" w:tplc="19901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3C41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AA"/>
    <w:rsid w:val="0003202C"/>
    <w:rsid w:val="000820AC"/>
    <w:rsid w:val="00253301"/>
    <w:rsid w:val="00343A1F"/>
    <w:rsid w:val="004D26AA"/>
    <w:rsid w:val="006370C1"/>
    <w:rsid w:val="008C08AA"/>
    <w:rsid w:val="00C4246D"/>
    <w:rsid w:val="00D9719C"/>
    <w:rsid w:val="00E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4C35-98B1-4C64-A87C-7668D430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3A1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43A1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343A1F"/>
    <w:pPr>
      <w:spacing w:line="360" w:lineRule="auto"/>
      <w:ind w:left="7788" w:firstLine="708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1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3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2017-06-20T12:44:00Z</cp:lastPrinted>
  <dcterms:created xsi:type="dcterms:W3CDTF">2016-06-08T06:52:00Z</dcterms:created>
  <dcterms:modified xsi:type="dcterms:W3CDTF">2017-07-26T11:17:00Z</dcterms:modified>
</cp:coreProperties>
</file>